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80" w:rsidRPr="0025236A" w:rsidRDefault="007A0480" w:rsidP="007A0480">
      <w:pPr>
        <w:pStyle w:val="Heading1"/>
        <w:spacing w:before="0"/>
        <w:jc w:val="center"/>
        <w:rPr>
          <w:rFonts w:ascii="Times New Roman" w:hAnsi="Times New Roman" w:cs="Times New Roman"/>
        </w:rPr>
      </w:pPr>
      <w:bookmarkStart w:id="0" w:name="_Toc174057043"/>
      <w:r w:rsidRPr="0025236A">
        <w:rPr>
          <w:rFonts w:ascii="Times New Roman" w:hAnsi="Times New Roman" w:cs="Times New Roman"/>
          <w:color w:val="auto"/>
        </w:rPr>
        <w:t>BAB I</w:t>
      </w:r>
      <w:r w:rsidRPr="0025236A">
        <w:rPr>
          <w:rFonts w:ascii="Times New Roman" w:hAnsi="Times New Roman" w:cs="Times New Roman"/>
          <w:color w:val="auto"/>
        </w:rPr>
        <w:br/>
        <w:t>PENDAHULUAN</w:t>
      </w:r>
      <w:bookmarkEnd w:id="0"/>
    </w:p>
    <w:p w:rsidR="007A0480" w:rsidRPr="0007012A" w:rsidRDefault="007A0480" w:rsidP="007A0480"/>
    <w:p w:rsidR="007A0480" w:rsidRPr="003A2F6E" w:rsidRDefault="007A0480" w:rsidP="007A0480">
      <w:pPr>
        <w:pStyle w:val="Heading2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color w:val="auto"/>
          <w:sz w:val="24"/>
        </w:rPr>
      </w:pPr>
      <w:bookmarkStart w:id="1" w:name="_Toc174057044"/>
      <w:proofErr w:type="spellStart"/>
      <w:r w:rsidRPr="006401C4">
        <w:rPr>
          <w:rFonts w:ascii="Times New Roman" w:hAnsi="Times New Roman" w:cs="Times New Roman"/>
          <w:color w:val="auto"/>
          <w:sz w:val="24"/>
        </w:rPr>
        <w:t>Latar</w:t>
      </w:r>
      <w:proofErr w:type="spellEnd"/>
      <w:r w:rsidRPr="006401C4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6401C4">
        <w:rPr>
          <w:rFonts w:ascii="Times New Roman" w:hAnsi="Times New Roman" w:cs="Times New Roman"/>
          <w:color w:val="auto"/>
          <w:sz w:val="24"/>
        </w:rPr>
        <w:t>belakang</w:t>
      </w:r>
      <w:bookmarkEnd w:id="1"/>
      <w:proofErr w:type="spellEnd"/>
      <w:r w:rsidRPr="006401C4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7A0480" w:rsidRDefault="007A0480" w:rsidP="007A0480">
      <w:pPr>
        <w:pStyle w:val="NormalWeb"/>
        <w:shd w:val="clear" w:color="auto" w:fill="FFFFFF"/>
        <w:spacing w:before="0" w:beforeAutospacing="0" w:after="0" w:afterAutospacing="0" w:line="480" w:lineRule="auto"/>
        <w:ind w:left="426" w:firstLine="709"/>
        <w:jc w:val="both"/>
        <w:textAlignment w:val="baseline"/>
      </w:pPr>
      <w:proofErr w:type="spellStart"/>
      <w:proofErr w:type="gramStart"/>
      <w:r>
        <w:t>Kesehatan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, </w:t>
      </w:r>
      <w:proofErr w:type="spellStart"/>
      <w:r>
        <w:t>psikis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sosialnya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Kesehatan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asasi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Negara Indonesia </w:t>
      </w:r>
      <w:sdt>
        <w:sdtPr>
          <w:id w:val="-1624531263"/>
          <w:citation/>
        </w:sdtPr>
        <w:sdtContent>
          <w:r>
            <w:fldChar w:fldCharType="begin"/>
          </w:r>
          <w:r>
            <w:instrText xml:space="preserve">CITATION UUN231 \l 1033 </w:instrText>
          </w:r>
          <w:r>
            <w:fldChar w:fldCharType="separate"/>
          </w:r>
          <w:r>
            <w:rPr>
              <w:noProof/>
            </w:rPr>
            <w:t>(UU Nomor 17 Tahun 2023)</w:t>
          </w:r>
          <w:r>
            <w:fldChar w:fldCharType="end"/>
          </w:r>
        </w:sdtContent>
      </w:sdt>
      <w:r>
        <w:t>.</w:t>
      </w:r>
      <w:proofErr w:type="gramEnd"/>
    </w:p>
    <w:p w:rsidR="007A0480" w:rsidRDefault="007A0480" w:rsidP="007A0480">
      <w:pPr>
        <w:pStyle w:val="NormalWeb"/>
        <w:shd w:val="clear" w:color="auto" w:fill="FFFFFF"/>
        <w:spacing w:before="0" w:beforeAutospacing="0" w:after="0" w:afterAutospacing="0" w:line="480" w:lineRule="auto"/>
        <w:ind w:left="426" w:firstLine="709"/>
        <w:jc w:val="both"/>
        <w:textAlignment w:val="baseline"/>
      </w:pPr>
      <w:proofErr w:type="gramStart"/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kesehatannya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yang </w:t>
      </w:r>
      <w:proofErr w:type="spellStart"/>
      <w:r>
        <w:t>menyelenggarakan</w:t>
      </w:r>
      <w:proofErr w:type="spellEnd"/>
      <w:r>
        <w:t xml:space="preserve"> </w:t>
      </w:r>
      <w:proofErr w:type="spellStart"/>
      <w:r>
        <w:t>pelayana</w:t>
      </w:r>
      <w:bookmarkStart w:id="2" w:name="_GoBack"/>
      <w:bookmarkEnd w:id="2"/>
      <w:r>
        <w:t>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>.</w:t>
      </w:r>
      <w:proofErr w:type="gram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rawat</w:t>
      </w:r>
      <w:proofErr w:type="spellEnd"/>
      <w:r>
        <w:t xml:space="preserve"> </w:t>
      </w:r>
      <w:proofErr w:type="spellStart"/>
      <w:r>
        <w:t>inap</w:t>
      </w:r>
      <w:proofErr w:type="spellEnd"/>
      <w:r>
        <w:t xml:space="preserve">, </w:t>
      </w:r>
      <w:proofErr w:type="spellStart"/>
      <w:r>
        <w:t>rawat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gawat</w:t>
      </w:r>
      <w:proofErr w:type="spellEnd"/>
      <w:r>
        <w:t xml:space="preserve"> </w:t>
      </w:r>
      <w:proofErr w:type="spellStart"/>
      <w:proofErr w:type="gramStart"/>
      <w:r>
        <w:t>darurat</w:t>
      </w:r>
      <w:proofErr w:type="spellEnd"/>
      <w:r>
        <w:t xml:space="preserve">  </w:t>
      </w:r>
      <w:proofErr w:type="gramEnd"/>
      <w:sdt>
        <w:sdtPr>
          <w:id w:val="-1126928959"/>
          <w:citation/>
        </w:sdtPr>
        <w:sdtContent>
          <w:r>
            <w:fldChar w:fldCharType="begin"/>
          </w:r>
          <w:r>
            <w:instrText xml:space="preserve"> CITATION Kep22 \l 1033 </w:instrText>
          </w:r>
          <w:r>
            <w:fldChar w:fldCharType="separate"/>
          </w:r>
          <w:r>
            <w:rPr>
              <w:noProof/>
            </w:rPr>
            <w:t>(Kepmenkes RI, 2022)</w:t>
          </w:r>
          <w:r>
            <w:fldChar w:fldCharType="end"/>
          </w:r>
        </w:sdtContent>
      </w:sdt>
      <w:r>
        <w:t>.</w:t>
      </w:r>
    </w:p>
    <w:p w:rsidR="007A0480" w:rsidRDefault="007A0480" w:rsidP="007A0480">
      <w:pPr>
        <w:pStyle w:val="NormalWeb"/>
        <w:shd w:val="clear" w:color="auto" w:fill="FFFFFF"/>
        <w:spacing w:before="0" w:beforeAutospacing="0" w:after="0" w:afterAutospacing="0" w:line="480" w:lineRule="auto"/>
        <w:ind w:left="426" w:firstLine="709"/>
        <w:jc w:val="both"/>
        <w:textAlignment w:val="baseline"/>
      </w:pPr>
      <w:proofErr w:type="gramStart"/>
      <w:r>
        <w:t xml:space="preserve">Salah </w:t>
      </w:r>
      <w:proofErr w:type="spellStart"/>
      <w:r>
        <w:t>satu</w:t>
      </w:r>
      <w:proofErr w:type="spellEnd"/>
      <w:r>
        <w:t xml:space="preserve"> unit </w:t>
      </w:r>
      <w:proofErr w:type="spellStart"/>
      <w:r>
        <w:t>terpenting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IGD.</w:t>
      </w:r>
      <w:proofErr w:type="gramEnd"/>
      <w:r>
        <w:t xml:space="preserve"> IGD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 xml:space="preserve"> yang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gawat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yang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sesegera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menyelamatkan</w:t>
      </w:r>
      <w:proofErr w:type="spellEnd"/>
      <w:r>
        <w:t xml:space="preserve"> </w:t>
      </w:r>
      <w:proofErr w:type="spellStart"/>
      <w:r>
        <w:t>nyawa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kecacatan</w:t>
      </w:r>
      <w:proofErr w:type="spellEnd"/>
      <w:r>
        <w:t xml:space="preserve"> </w:t>
      </w:r>
      <w:sdt>
        <w:sdtPr>
          <w:id w:val="141558175"/>
          <w:citation/>
        </w:sdtPr>
        <w:sdtContent>
          <w:r>
            <w:fldChar w:fldCharType="begin"/>
          </w:r>
          <w:r>
            <w:instrText xml:space="preserve">CITATION Per184 \l 1033 </w:instrText>
          </w:r>
          <w:r>
            <w:fldChar w:fldCharType="separate"/>
          </w:r>
          <w:r>
            <w:rPr>
              <w:noProof/>
            </w:rPr>
            <w:t>(Permenkes RI Nomor 47 Tahun 2018)</w:t>
          </w:r>
          <w:r>
            <w:fldChar w:fldCharType="end"/>
          </w:r>
        </w:sdtContent>
      </w:sdt>
    </w:p>
    <w:p w:rsidR="007A0480" w:rsidRDefault="007A0480" w:rsidP="007A0480">
      <w:pPr>
        <w:pStyle w:val="NormalWeb"/>
        <w:shd w:val="clear" w:color="auto" w:fill="FFFFFF"/>
        <w:spacing w:before="0" w:beforeAutospacing="0" w:after="0" w:afterAutospacing="0" w:line="480" w:lineRule="auto"/>
        <w:ind w:left="426" w:firstLine="709"/>
        <w:jc w:val="both"/>
        <w:textAlignment w:val="baseline"/>
      </w:pPr>
      <w:proofErr w:type="spellStart"/>
      <w:proofErr w:type="gramStart"/>
      <w:r>
        <w:t>Dalam</w:t>
      </w:r>
      <w:proofErr w:type="spellEnd"/>
      <w:r>
        <w:t xml:space="preserve"> IGD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serangkaian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, </w:t>
      </w:r>
      <w:proofErr w:type="spellStart"/>
      <w:r>
        <w:t>memelihara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sdt>
        <w:sdtPr>
          <w:id w:val="1825318755"/>
          <w:citation/>
        </w:sdtPr>
        <w:sdtContent>
          <w:r>
            <w:fldChar w:fldCharType="begin"/>
          </w:r>
          <w:r>
            <w:instrText xml:space="preserve"> CITATION UUR1 \l 1033 </w:instrText>
          </w:r>
          <w:r>
            <w:fldChar w:fldCharType="separate"/>
          </w:r>
          <w:r>
            <w:rPr>
              <w:noProof/>
            </w:rPr>
            <w:t>(UU RI Nomor 17 Tahun 2023)</w:t>
          </w:r>
          <w:r>
            <w:fldChar w:fldCharType="end"/>
          </w:r>
        </w:sdtContent>
      </w:sdt>
      <w:r>
        <w:t>.</w:t>
      </w:r>
      <w:proofErr w:type="gramEnd"/>
    </w:p>
    <w:p w:rsidR="007A0480" w:rsidRDefault="007A0480" w:rsidP="007A0480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sectPr w:rsidR="007A0480" w:rsidSect="00BC19AD">
          <w:headerReference w:type="default" r:id="rId7"/>
          <w:footerReference w:type="default" r:id="rId8"/>
          <w:pgSz w:w="12240" w:h="15840"/>
          <w:pgMar w:top="1701" w:right="1701" w:bottom="1701" w:left="2268" w:header="709" w:footer="708" w:gutter="0"/>
          <w:pgNumType w:start="1"/>
          <w:cols w:space="708"/>
          <w:docGrid w:linePitch="360"/>
        </w:sectPr>
      </w:pPr>
    </w:p>
    <w:p w:rsidR="007A0480" w:rsidRDefault="007A0480" w:rsidP="007A0480">
      <w:pPr>
        <w:pStyle w:val="NormalWeb"/>
        <w:shd w:val="clear" w:color="auto" w:fill="FFFFFF"/>
        <w:spacing w:before="0" w:beforeAutospacing="0" w:after="0" w:afterAutospacing="0" w:line="480" w:lineRule="auto"/>
        <w:ind w:left="426" w:firstLine="709"/>
        <w:jc w:val="both"/>
        <w:textAlignment w:val="baseline"/>
      </w:pPr>
      <w:proofErr w:type="gramStart"/>
      <w:r>
        <w:lastRenderedPageBreak/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di IGD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prima.</w:t>
      </w:r>
      <w:proofErr w:type="gramEnd"/>
      <w:r>
        <w:t xml:space="preserve"> </w:t>
      </w:r>
      <w:proofErr w:type="spellStart"/>
      <w:proofErr w:type="gramStart"/>
      <w:r>
        <w:t>Pelayanan</w:t>
      </w:r>
      <w:proofErr w:type="spellEnd"/>
      <w:r>
        <w:t xml:space="preserve"> prima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pasiennya</w:t>
      </w:r>
      <w:proofErr w:type="spellEnd"/>
      <w:r>
        <w:t xml:space="preserve">, agar </w:t>
      </w:r>
      <w:proofErr w:type="spellStart"/>
      <w:r>
        <w:t>terpenuhinya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,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sdt>
        <w:sdtPr>
          <w:id w:val="-1548838346"/>
          <w:citation/>
        </w:sdtPr>
        <w:sdtContent>
          <w:r>
            <w:fldChar w:fldCharType="begin"/>
          </w:r>
          <w:r>
            <w:instrText xml:space="preserve"> CITATION Dar21 \l 1033 </w:instrText>
          </w:r>
          <w:r>
            <w:fldChar w:fldCharType="separate"/>
          </w:r>
          <w:r>
            <w:rPr>
              <w:noProof/>
            </w:rPr>
            <w:t>(Daryanto, 2021)</w:t>
          </w:r>
          <w:r>
            <w:fldChar w:fldCharType="end"/>
          </w:r>
        </w:sdtContent>
      </w:sdt>
      <w:r>
        <w:t>.</w:t>
      </w:r>
      <w:proofErr w:type="gramEnd"/>
    </w:p>
    <w:p w:rsidR="007A0480" w:rsidRDefault="007A0480" w:rsidP="007A0480">
      <w:pPr>
        <w:pStyle w:val="NormalWeb"/>
        <w:shd w:val="clear" w:color="auto" w:fill="FFFFFF"/>
        <w:spacing w:before="0" w:beforeAutospacing="0" w:after="0" w:afterAutospacing="0" w:line="480" w:lineRule="auto"/>
        <w:ind w:left="426" w:firstLine="709"/>
        <w:jc w:val="both"/>
        <w:textAlignment w:val="baseline"/>
      </w:pPr>
      <w:proofErr w:type="spellStart"/>
      <w:r>
        <w:t>Pelayanan</w:t>
      </w:r>
      <w:proofErr w:type="spellEnd"/>
      <w:r>
        <w:t xml:space="preserve"> prima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di IGD,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pertolongan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dideritanya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di IGD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triage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menggolongkan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kegawatan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gawat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 </w:t>
      </w:r>
      <w:sdt>
        <w:sdtPr>
          <w:id w:val="997546718"/>
          <w:citation/>
        </w:sdtPr>
        <w:sdtContent>
          <w:r>
            <w:fldChar w:fldCharType="begin"/>
          </w:r>
          <w:r>
            <w:instrText xml:space="preserve"> CITATION Per1 \l 1033 </w:instrText>
          </w:r>
          <w:r>
            <w:fldChar w:fldCharType="separate"/>
          </w:r>
          <w:r>
            <w:rPr>
              <w:noProof/>
            </w:rPr>
            <w:t>(Permenkes Nomor 4 Tahun 2018)</w:t>
          </w:r>
          <w:r>
            <w:fldChar w:fldCharType="end"/>
          </w:r>
        </w:sdtContent>
      </w:sdt>
      <w:r>
        <w:t>.</w:t>
      </w:r>
    </w:p>
    <w:p w:rsidR="007A0480" w:rsidRDefault="007A0480" w:rsidP="007A0480">
      <w:pPr>
        <w:pStyle w:val="NormalWeb"/>
        <w:shd w:val="clear" w:color="auto" w:fill="FFFFFF"/>
        <w:spacing w:before="0" w:beforeAutospacing="0" w:after="0" w:afterAutospacing="0" w:line="480" w:lineRule="auto"/>
        <w:ind w:left="426" w:firstLine="709"/>
        <w:jc w:val="both"/>
        <w:textAlignment w:val="baseline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rawat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prima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Mega M. Y. S., </w:t>
      </w:r>
      <w:proofErr w:type="spellStart"/>
      <w:r>
        <w:t>dkk</w:t>
      </w:r>
      <w:proofErr w:type="spellEnd"/>
      <w:r>
        <w:t xml:space="preserve"> (2020) di RS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Kabanjahe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Karo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penelitiannya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, </w:t>
      </w:r>
      <w:proofErr w:type="spellStart"/>
      <w:r>
        <w:t>penampilan</w:t>
      </w:r>
      <w:proofErr w:type="spellEnd"/>
      <w:r>
        <w:t xml:space="preserve">, </w:t>
      </w:r>
      <w:proofErr w:type="spellStart"/>
      <w:r>
        <w:t>sikap</w:t>
      </w:r>
      <w:proofErr w:type="spellEnd"/>
      <w:r>
        <w:t xml:space="preserve">,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prima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Kabanjahe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Karo</w:t>
      </w:r>
      <w:proofErr w:type="spellEnd"/>
      <w:r>
        <w:t xml:space="preserve">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yang paling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prima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Kabanjahe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Karo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 value &lt; 0</w:t>
      </w:r>
      <w:proofErr w:type="gramStart"/>
      <w:r>
        <w:t>,05</w:t>
      </w:r>
      <w:proofErr w:type="gram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0,002 (p value &lt; 0,05), OR = 2,599 (95% CI = 1,377– 4,903)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2,6 kali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prima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varibel</w:t>
      </w:r>
      <w:proofErr w:type="spellEnd"/>
      <w:r>
        <w:t xml:space="preserve"> lain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penampilan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Kabanjahe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Karo</w:t>
      </w:r>
      <w:proofErr w:type="spellEnd"/>
      <w:r>
        <w:t>.</w:t>
      </w:r>
    </w:p>
    <w:p w:rsidR="007A0480" w:rsidRDefault="007A0480" w:rsidP="007A0480">
      <w:pPr>
        <w:pStyle w:val="NormalWeb"/>
        <w:shd w:val="clear" w:color="auto" w:fill="FFFFFF"/>
        <w:spacing w:before="0" w:beforeAutospacing="0" w:after="0" w:afterAutospacing="0" w:line="480" w:lineRule="auto"/>
        <w:ind w:left="426" w:firstLine="709"/>
        <w:jc w:val="both"/>
        <w:textAlignment w:val="baseline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prima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prima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rawat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Nastiti</w:t>
      </w:r>
      <w:proofErr w:type="spellEnd"/>
      <w:r>
        <w:t xml:space="preserve">, </w:t>
      </w:r>
      <w:proofErr w:type="spellStart"/>
      <w:r>
        <w:t>dkk</w:t>
      </w:r>
      <w:proofErr w:type="spellEnd"/>
      <w:r>
        <w:t xml:space="preserve"> (2021) di RSUD </w:t>
      </w:r>
      <w:proofErr w:type="spellStart"/>
      <w:r>
        <w:t>Labuang</w:t>
      </w:r>
      <w:proofErr w:type="spellEnd"/>
      <w:r>
        <w:t xml:space="preserve"> </w:t>
      </w:r>
      <w:proofErr w:type="spellStart"/>
      <w:r>
        <w:t>Baji</w:t>
      </w:r>
      <w:proofErr w:type="spellEnd"/>
      <w:r>
        <w:t xml:space="preserve"> Makassar,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penelitiannya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lastRenderedPageBreak/>
        <w:t>terdapat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prima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(</w:t>
      </w:r>
      <w:r w:rsidRPr="00526E7C">
        <w:rPr>
          <w:i/>
        </w:rPr>
        <w:t>Attitude</w:t>
      </w:r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p=0,007, </w:t>
      </w:r>
      <w:proofErr w:type="spellStart"/>
      <w:r>
        <w:t>Perhatian</w:t>
      </w:r>
      <w:proofErr w:type="spellEnd"/>
      <w:r>
        <w:t xml:space="preserve"> (</w:t>
      </w:r>
      <w:r w:rsidRPr="00526E7C">
        <w:rPr>
          <w:i/>
        </w:rPr>
        <w:t>Attention</w:t>
      </w:r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p=0,001, </w:t>
      </w:r>
      <w:proofErr w:type="spellStart"/>
      <w:r>
        <w:t>Tindakan</w:t>
      </w:r>
      <w:proofErr w:type="spellEnd"/>
      <w:r>
        <w:t xml:space="preserve"> (</w:t>
      </w:r>
      <w:r w:rsidRPr="00526E7C">
        <w:rPr>
          <w:i/>
        </w:rPr>
        <w:t>Action</w:t>
      </w:r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p=0,003, </w:t>
      </w:r>
      <w:proofErr w:type="spellStart"/>
      <w:r>
        <w:t>Kemampuan</w:t>
      </w:r>
      <w:proofErr w:type="spellEnd"/>
      <w:r>
        <w:t xml:space="preserve"> (</w:t>
      </w:r>
      <w:r w:rsidRPr="00526E7C">
        <w:rPr>
          <w:i/>
        </w:rPr>
        <w:t>Ability</w:t>
      </w:r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p=0,001, </w:t>
      </w:r>
      <w:proofErr w:type="spellStart"/>
      <w:r>
        <w:t>Penampilan</w:t>
      </w:r>
      <w:proofErr w:type="spellEnd"/>
      <w:r>
        <w:t xml:space="preserve"> (</w:t>
      </w:r>
      <w:r w:rsidRPr="00526E7C">
        <w:rPr>
          <w:i/>
        </w:rPr>
        <w:t>Appearance</w:t>
      </w:r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p=0,000,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(</w:t>
      </w:r>
      <w:r w:rsidRPr="00526E7C">
        <w:rPr>
          <w:i/>
        </w:rPr>
        <w:t>Accountability</w:t>
      </w:r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p=0,000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rawat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di RSUD </w:t>
      </w:r>
      <w:proofErr w:type="spellStart"/>
      <w:r>
        <w:t>Labuang</w:t>
      </w:r>
      <w:proofErr w:type="spellEnd"/>
      <w:r>
        <w:t xml:space="preserve"> </w:t>
      </w:r>
      <w:proofErr w:type="spellStart"/>
      <w:r>
        <w:t>Baji</w:t>
      </w:r>
      <w:proofErr w:type="spellEnd"/>
      <w:r>
        <w:t xml:space="preserve"> Makassar.</w:t>
      </w:r>
    </w:p>
    <w:p w:rsidR="007A0480" w:rsidRDefault="007A0480" w:rsidP="007A0480">
      <w:pPr>
        <w:pStyle w:val="NormalWeb"/>
        <w:shd w:val="clear" w:color="auto" w:fill="FFFFFF"/>
        <w:spacing w:before="0" w:beforeAutospacing="0" w:after="0" w:afterAutospacing="0" w:line="480" w:lineRule="auto"/>
        <w:ind w:left="426" w:firstLine="709"/>
        <w:jc w:val="both"/>
        <w:textAlignment w:val="baseline"/>
      </w:pPr>
      <w:proofErr w:type="spellStart"/>
      <w:r>
        <w:t>Berdasarkan</w:t>
      </w:r>
      <w:proofErr w:type="spellEnd"/>
      <w:r>
        <w:t xml:space="preserve"> survey </w:t>
      </w:r>
      <w:proofErr w:type="spellStart"/>
      <w:r>
        <w:t>awal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Maret</w:t>
      </w:r>
      <w:proofErr w:type="spellEnd"/>
      <w:r>
        <w:t xml:space="preserve"> 2024 </w:t>
      </w:r>
      <w:proofErr w:type="spellStart"/>
      <w:r>
        <w:t>dengan</w:t>
      </w:r>
      <w:proofErr w:type="spellEnd"/>
      <w:r>
        <w:t xml:space="preserve"> 3 orang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di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Gawat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Daerah </w:t>
      </w:r>
      <w:proofErr w:type="spellStart"/>
      <w:r>
        <w:t>Arifin</w:t>
      </w:r>
      <w:proofErr w:type="spellEnd"/>
      <w:r>
        <w:t xml:space="preserve"> </w:t>
      </w:r>
      <w:proofErr w:type="spellStart"/>
      <w:r>
        <w:t>Achmad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Riau,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triase</w:t>
      </w:r>
      <w:proofErr w:type="spellEnd"/>
      <w:r>
        <w:t xml:space="preserve">,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yang </w:t>
      </w:r>
      <w:proofErr w:type="spellStart"/>
      <w:r>
        <w:t>mengeluhkan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lambat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dilayani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t xml:space="preserve"> (</w:t>
      </w:r>
      <w:r>
        <w:rPr>
          <w:i/>
        </w:rPr>
        <w:t>A</w:t>
      </w:r>
      <w:r w:rsidRPr="000273A6">
        <w:rPr>
          <w:i/>
        </w:rPr>
        <w:t>ttention</w:t>
      </w:r>
      <w:r>
        <w:t xml:space="preserve">),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optimalnya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di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Gawat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tergesa-gesa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kecemasan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terkontrolnya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yang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tanggap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(</w:t>
      </w:r>
      <w:r w:rsidRPr="00105057">
        <w:rPr>
          <w:i/>
        </w:rPr>
        <w:t>Accountability</w:t>
      </w:r>
      <w:r>
        <w:t>).</w:t>
      </w:r>
    </w:p>
    <w:p w:rsidR="007A0480" w:rsidRDefault="007A0480" w:rsidP="007A0480">
      <w:pPr>
        <w:pStyle w:val="NormalWeb"/>
        <w:shd w:val="clear" w:color="auto" w:fill="FFFFFF"/>
        <w:spacing w:before="0" w:beforeAutospacing="0" w:after="0" w:afterAutospacing="0" w:line="480" w:lineRule="auto"/>
        <w:ind w:left="426" w:firstLine="709"/>
        <w:jc w:val="both"/>
        <w:textAlignment w:val="baseline"/>
      </w:pPr>
      <w:proofErr w:type="spellStart"/>
      <w:proofErr w:type="gramStart"/>
      <w:r>
        <w:t>Kemudian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survey </w:t>
      </w:r>
      <w:proofErr w:type="spellStart"/>
      <w:r>
        <w:t>awal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telaah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,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di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Gawat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Daerah </w:t>
      </w:r>
      <w:proofErr w:type="spellStart"/>
      <w:r>
        <w:t>Arifin</w:t>
      </w:r>
      <w:proofErr w:type="spellEnd"/>
      <w:r>
        <w:t xml:space="preserve"> </w:t>
      </w:r>
      <w:proofErr w:type="spellStart"/>
      <w:r>
        <w:t>Achmad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Riau.</w:t>
      </w:r>
      <w:proofErr w:type="gramEnd"/>
    </w:p>
    <w:p w:rsidR="007A0480" w:rsidRPr="00676431" w:rsidRDefault="007A0480" w:rsidP="007A0480">
      <w:pPr>
        <w:pStyle w:val="NormalWeb"/>
        <w:shd w:val="clear" w:color="auto" w:fill="FFFFFF"/>
        <w:spacing w:before="0" w:beforeAutospacing="0" w:after="0" w:afterAutospacing="0" w:line="480" w:lineRule="auto"/>
        <w:ind w:left="851" w:firstLine="709"/>
        <w:jc w:val="both"/>
        <w:textAlignment w:val="baseline"/>
        <w:rPr>
          <w:sz w:val="4"/>
          <w:szCs w:val="4"/>
        </w:rPr>
      </w:pPr>
    </w:p>
    <w:p w:rsidR="007A0480" w:rsidRDefault="007A0480" w:rsidP="007A0480">
      <w:pPr>
        <w:pStyle w:val="NormalWeb"/>
        <w:shd w:val="clear" w:color="auto" w:fill="FFFFFF"/>
        <w:spacing w:before="0" w:beforeAutospacing="0" w:after="0" w:afterAutospacing="0" w:line="480" w:lineRule="auto"/>
        <w:ind w:left="426" w:firstLine="709"/>
        <w:jc w:val="both"/>
        <w:textAlignment w:val="baseline"/>
      </w:pPr>
      <w:proofErr w:type="spellStart"/>
      <w:r>
        <w:t>Berdasarkan</w:t>
      </w:r>
      <w:proofErr w:type="spellEnd"/>
      <w:r>
        <w:t xml:space="preserve"> data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Daerah </w:t>
      </w:r>
      <w:proofErr w:type="spellStart"/>
      <w:r>
        <w:t>Arifin</w:t>
      </w:r>
      <w:proofErr w:type="spellEnd"/>
      <w:r>
        <w:t xml:space="preserve"> </w:t>
      </w:r>
      <w:proofErr w:type="spellStart"/>
      <w:r>
        <w:t>Achmad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Riau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di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Gawat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17.688 orang </w:t>
      </w:r>
      <w:proofErr w:type="spellStart"/>
      <w:r>
        <w:t>pasien</w:t>
      </w:r>
      <w:proofErr w:type="spellEnd"/>
      <w:r>
        <w:t xml:space="preserve">. </w:t>
      </w:r>
      <w:proofErr w:type="spellStart"/>
      <w:proofErr w:type="gramStart"/>
      <w:r>
        <w:t>Kemudian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2021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di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Gawat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23.082 orang </w:t>
      </w:r>
      <w:proofErr w:type="spellStart"/>
      <w:r>
        <w:t>pasien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2022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29.626 orang </w:t>
      </w:r>
      <w:proofErr w:type="spellStart"/>
      <w:r>
        <w:t>pasien</w:t>
      </w:r>
      <w:proofErr w:type="spellEnd"/>
      <w:r>
        <w:t xml:space="preserve"> di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lastRenderedPageBreak/>
        <w:t>Gawat</w:t>
      </w:r>
      <w:proofErr w:type="spellEnd"/>
      <w:r>
        <w:t xml:space="preserve"> </w:t>
      </w:r>
      <w:proofErr w:type="spellStart"/>
      <w:r>
        <w:t>Darurat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Sedangkan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2023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di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Gawat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turun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21.543 orang </w:t>
      </w:r>
      <w:proofErr w:type="spellStart"/>
      <w:r>
        <w:t>pasien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Kenaikan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,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yang </w:t>
      </w:r>
      <w:proofErr w:type="spellStart"/>
      <w:r>
        <w:t>diperhatikan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dipertimbangkan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agar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ditangani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puas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>.</w:t>
      </w:r>
      <w:proofErr w:type="gramEnd"/>
    </w:p>
    <w:p w:rsidR="007A0480" w:rsidRDefault="007A0480" w:rsidP="007A0480">
      <w:pPr>
        <w:pStyle w:val="NormalWeb"/>
        <w:shd w:val="clear" w:color="auto" w:fill="FFFFFF"/>
        <w:spacing w:before="0" w:beforeAutospacing="0" w:after="0" w:afterAutospacing="0" w:line="480" w:lineRule="auto"/>
        <w:ind w:left="426" w:firstLine="709"/>
        <w:jc w:val="both"/>
        <w:textAlignment w:val="baseline"/>
      </w:pPr>
      <w:proofErr w:type="spellStart"/>
      <w:proofErr w:type="gramStart"/>
      <w:r>
        <w:t>Berdasarkan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meneliti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“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Prima di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Gawat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Daerah </w:t>
      </w:r>
      <w:proofErr w:type="spellStart"/>
      <w:r>
        <w:t>Arifin</w:t>
      </w:r>
      <w:proofErr w:type="spellEnd"/>
      <w:r>
        <w:t xml:space="preserve"> </w:t>
      </w:r>
      <w:proofErr w:type="spellStart"/>
      <w:r>
        <w:t>Achmad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Riau”.</w:t>
      </w:r>
      <w:proofErr w:type="gramEnd"/>
    </w:p>
    <w:p w:rsidR="007A0480" w:rsidRDefault="007A0480" w:rsidP="007A0480">
      <w:pPr>
        <w:rPr>
          <w:rFonts w:ascii="Times New Roman" w:eastAsiaTheme="majorEastAsia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A0480" w:rsidRPr="002C5BF2" w:rsidRDefault="007A0480" w:rsidP="007A0480">
      <w:pPr>
        <w:pStyle w:val="Heading2"/>
        <w:numPr>
          <w:ilvl w:val="0"/>
          <w:numId w:val="1"/>
        </w:numPr>
        <w:spacing w:line="480" w:lineRule="auto"/>
        <w:ind w:left="426" w:hanging="425"/>
        <w:jc w:val="both"/>
        <w:rPr>
          <w:rFonts w:ascii="Times New Roman" w:hAnsi="Times New Roman" w:cs="Times New Roman"/>
          <w:color w:val="auto"/>
          <w:sz w:val="24"/>
        </w:rPr>
      </w:pPr>
      <w:bookmarkStart w:id="3" w:name="_Toc174057045"/>
      <w:proofErr w:type="spellStart"/>
      <w:r w:rsidRPr="006401C4">
        <w:rPr>
          <w:rFonts w:ascii="Times New Roman" w:hAnsi="Times New Roman" w:cs="Times New Roman"/>
          <w:color w:val="auto"/>
          <w:sz w:val="24"/>
        </w:rPr>
        <w:lastRenderedPageBreak/>
        <w:t>Rumusan</w:t>
      </w:r>
      <w:proofErr w:type="spellEnd"/>
      <w:r w:rsidRPr="006401C4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6401C4">
        <w:rPr>
          <w:rFonts w:ascii="Times New Roman" w:hAnsi="Times New Roman" w:cs="Times New Roman"/>
          <w:color w:val="auto"/>
          <w:sz w:val="24"/>
        </w:rPr>
        <w:t>Masalah</w:t>
      </w:r>
      <w:bookmarkEnd w:id="3"/>
      <w:proofErr w:type="spellEnd"/>
      <w:r w:rsidRPr="006401C4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7A0480" w:rsidRPr="00901C1F" w:rsidRDefault="007A0480" w:rsidP="007A0480">
      <w:pPr>
        <w:pStyle w:val="NormalWeb"/>
        <w:shd w:val="clear" w:color="auto" w:fill="FFFFFF"/>
        <w:spacing w:before="0" w:beforeAutospacing="0" w:after="0" w:afterAutospacing="0" w:line="480" w:lineRule="auto"/>
        <w:ind w:left="426" w:firstLine="709"/>
        <w:jc w:val="both"/>
        <w:textAlignment w:val="baseline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prima di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Gawat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Daerah </w:t>
      </w:r>
      <w:proofErr w:type="spellStart"/>
      <w:r>
        <w:t>Arifin</w:t>
      </w:r>
      <w:proofErr w:type="spellEnd"/>
      <w:r>
        <w:t xml:space="preserve"> </w:t>
      </w:r>
      <w:proofErr w:type="spellStart"/>
      <w:r>
        <w:t>Achmad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</w:t>
      </w:r>
      <w:proofErr w:type="gramStart"/>
      <w:r>
        <w:t>Riau ?</w:t>
      </w:r>
      <w:proofErr w:type="gramEnd"/>
    </w:p>
    <w:p w:rsidR="007A0480" w:rsidRPr="002C5BF2" w:rsidRDefault="007A0480" w:rsidP="007A0480">
      <w:pPr>
        <w:pStyle w:val="Heading2"/>
        <w:numPr>
          <w:ilvl w:val="0"/>
          <w:numId w:val="1"/>
        </w:numPr>
        <w:spacing w:line="480" w:lineRule="auto"/>
        <w:ind w:left="426" w:hanging="425"/>
        <w:jc w:val="both"/>
        <w:rPr>
          <w:rFonts w:ascii="Times New Roman" w:hAnsi="Times New Roman" w:cs="Times New Roman"/>
          <w:color w:val="auto"/>
          <w:sz w:val="24"/>
        </w:rPr>
      </w:pPr>
      <w:bookmarkStart w:id="4" w:name="_Toc174057046"/>
      <w:proofErr w:type="spellStart"/>
      <w:r w:rsidRPr="006401C4">
        <w:rPr>
          <w:rFonts w:ascii="Times New Roman" w:hAnsi="Times New Roman" w:cs="Times New Roman"/>
          <w:color w:val="auto"/>
          <w:sz w:val="24"/>
        </w:rPr>
        <w:t>Tujuan</w:t>
      </w:r>
      <w:proofErr w:type="spellEnd"/>
      <w:r w:rsidRPr="006401C4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</w:rPr>
        <w:t>Penelitian</w:t>
      </w:r>
      <w:bookmarkEnd w:id="4"/>
      <w:proofErr w:type="spellEnd"/>
    </w:p>
    <w:p w:rsidR="007A0480" w:rsidRPr="00E24B59" w:rsidRDefault="007A0480" w:rsidP="007A0480">
      <w:pPr>
        <w:pStyle w:val="NormalWeb"/>
        <w:shd w:val="clear" w:color="auto" w:fill="FFFFFF"/>
        <w:spacing w:before="0" w:beforeAutospacing="0" w:after="0" w:afterAutospacing="0" w:line="480" w:lineRule="auto"/>
        <w:ind w:left="426" w:firstLine="709"/>
        <w:jc w:val="both"/>
        <w:textAlignment w:val="baseline"/>
      </w:pPr>
      <w:proofErr w:type="spellStart"/>
      <w:proofErr w:type="gramStart"/>
      <w:r>
        <w:t>Tujuan</w:t>
      </w:r>
      <w:proofErr w:type="spellEnd"/>
      <w:r w:rsidRPr="00B014C5">
        <w:t xml:space="preserve"> </w:t>
      </w:r>
      <w:proofErr w:type="spellStart"/>
      <w:r w:rsidRPr="00B014C5">
        <w:t>dari</w:t>
      </w:r>
      <w:proofErr w:type="spellEnd"/>
      <w:r w:rsidRPr="00B014C5">
        <w:t xml:space="preserve"> </w:t>
      </w:r>
      <w:proofErr w:type="spellStart"/>
      <w:r w:rsidRPr="00B014C5">
        <w:t>penelitian</w:t>
      </w:r>
      <w:proofErr w:type="spellEnd"/>
      <w:r w:rsidRPr="00B014C5">
        <w:t xml:space="preserve"> </w:t>
      </w:r>
      <w:proofErr w:type="spellStart"/>
      <w:r w:rsidRPr="00B014C5">
        <w:t>ini</w:t>
      </w:r>
      <w:proofErr w:type="spellEnd"/>
      <w:r w:rsidRPr="00B014C5">
        <w:t xml:space="preserve"> </w:t>
      </w:r>
      <w:proofErr w:type="spellStart"/>
      <w:r w:rsidRPr="00B014C5">
        <w:t>adalah</w:t>
      </w:r>
      <w:proofErr w:type="spellEnd"/>
      <w:r w:rsidRPr="00B014C5">
        <w:t xml:space="preserve"> </w:t>
      </w:r>
      <w:proofErr w:type="spellStart"/>
      <w:r w:rsidRPr="00B014C5">
        <w:t>untuk</w:t>
      </w:r>
      <w:proofErr w:type="spellEnd"/>
      <w:r w:rsidRPr="00B014C5">
        <w:t xml:space="preserve"> </w:t>
      </w:r>
      <w:proofErr w:type="spellStart"/>
      <w:r w:rsidRPr="00B014C5">
        <w:t>m</w:t>
      </w:r>
      <w:r>
        <w:t>engetahui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prima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Daerah </w:t>
      </w:r>
      <w:proofErr w:type="spellStart"/>
      <w:r>
        <w:t>Arifin</w:t>
      </w:r>
      <w:proofErr w:type="spellEnd"/>
      <w:r>
        <w:t xml:space="preserve"> </w:t>
      </w:r>
      <w:proofErr w:type="spellStart"/>
      <w:r>
        <w:t>Achmad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Riau.</w:t>
      </w:r>
      <w:proofErr w:type="gramEnd"/>
    </w:p>
    <w:p w:rsidR="007A0480" w:rsidRPr="002C5BF2" w:rsidRDefault="007A0480" w:rsidP="007A0480">
      <w:pPr>
        <w:pStyle w:val="Heading2"/>
        <w:numPr>
          <w:ilvl w:val="0"/>
          <w:numId w:val="1"/>
        </w:numPr>
        <w:ind w:left="426" w:hanging="425"/>
        <w:jc w:val="both"/>
        <w:rPr>
          <w:rFonts w:ascii="Times New Roman" w:hAnsi="Times New Roman" w:cs="Times New Roman"/>
          <w:sz w:val="24"/>
        </w:rPr>
      </w:pPr>
      <w:bookmarkStart w:id="5" w:name="_Toc174057047"/>
      <w:proofErr w:type="spellStart"/>
      <w:r w:rsidRPr="006401C4">
        <w:rPr>
          <w:rFonts w:ascii="Times New Roman" w:hAnsi="Times New Roman" w:cs="Times New Roman"/>
          <w:color w:val="auto"/>
          <w:sz w:val="24"/>
        </w:rPr>
        <w:t>Manfaat</w:t>
      </w:r>
      <w:proofErr w:type="spellEnd"/>
      <w:r w:rsidRPr="006401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2340">
        <w:rPr>
          <w:rFonts w:ascii="Times New Roman" w:hAnsi="Times New Roman" w:cs="Times New Roman"/>
          <w:color w:val="auto"/>
          <w:sz w:val="24"/>
        </w:rPr>
        <w:t>Penelitian</w:t>
      </w:r>
      <w:bookmarkEnd w:id="5"/>
      <w:proofErr w:type="spellEnd"/>
    </w:p>
    <w:p w:rsidR="007A0480" w:rsidRPr="00EB29A3" w:rsidRDefault="007A0480" w:rsidP="007A0480">
      <w:pPr>
        <w:pStyle w:val="Heading3"/>
        <w:numPr>
          <w:ilvl w:val="0"/>
          <w:numId w:val="2"/>
        </w:numPr>
        <w:spacing w:line="480" w:lineRule="auto"/>
        <w:ind w:left="993" w:hanging="567"/>
        <w:jc w:val="both"/>
        <w:rPr>
          <w:rFonts w:ascii="Times New Roman" w:hAnsi="Times New Roman" w:cs="Times New Roman"/>
          <w:color w:val="auto"/>
          <w:sz w:val="24"/>
        </w:rPr>
      </w:pPr>
      <w:bookmarkStart w:id="6" w:name="_Toc174057048"/>
      <w:proofErr w:type="spellStart"/>
      <w:r w:rsidRPr="00EB29A3">
        <w:rPr>
          <w:rFonts w:ascii="Times New Roman" w:hAnsi="Times New Roman" w:cs="Times New Roman"/>
          <w:color w:val="auto"/>
          <w:sz w:val="24"/>
        </w:rPr>
        <w:t>Bagi</w:t>
      </w:r>
      <w:proofErr w:type="spellEnd"/>
      <w:r w:rsidRPr="00EB29A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B29A3">
        <w:rPr>
          <w:rFonts w:ascii="Times New Roman" w:hAnsi="Times New Roman" w:cs="Times New Roman"/>
          <w:color w:val="auto"/>
          <w:sz w:val="24"/>
        </w:rPr>
        <w:t>Rumah</w:t>
      </w:r>
      <w:proofErr w:type="spellEnd"/>
      <w:r w:rsidRPr="00EB29A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B29A3">
        <w:rPr>
          <w:rFonts w:ascii="Times New Roman" w:hAnsi="Times New Roman" w:cs="Times New Roman"/>
          <w:color w:val="auto"/>
          <w:sz w:val="24"/>
        </w:rPr>
        <w:t>Sakit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</w:rPr>
        <w:t>Umum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Daerah </w:t>
      </w:r>
      <w:proofErr w:type="spellStart"/>
      <w:r>
        <w:rPr>
          <w:rFonts w:ascii="Times New Roman" w:hAnsi="Times New Roman" w:cs="Times New Roman"/>
          <w:color w:val="auto"/>
          <w:sz w:val="24"/>
        </w:rPr>
        <w:t>Arifin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</w:rPr>
        <w:t>Achmad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</w:rPr>
        <w:t>Provinsi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Riau</w:t>
      </w:r>
      <w:bookmarkEnd w:id="6"/>
    </w:p>
    <w:p w:rsidR="007A0480" w:rsidRDefault="007A0480" w:rsidP="007A0480">
      <w:pPr>
        <w:spacing w:line="480" w:lineRule="auto"/>
        <w:ind w:left="993"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0480" w:rsidRPr="00EB29A3" w:rsidRDefault="007A0480" w:rsidP="007A0480">
      <w:pPr>
        <w:pStyle w:val="Heading3"/>
        <w:numPr>
          <w:ilvl w:val="0"/>
          <w:numId w:val="2"/>
        </w:numPr>
        <w:spacing w:line="480" w:lineRule="auto"/>
        <w:ind w:left="993" w:hanging="567"/>
        <w:jc w:val="both"/>
        <w:rPr>
          <w:rFonts w:ascii="Times New Roman" w:hAnsi="Times New Roman" w:cs="Times New Roman"/>
          <w:sz w:val="24"/>
        </w:rPr>
      </w:pPr>
      <w:bookmarkStart w:id="7" w:name="_Toc174057049"/>
      <w:proofErr w:type="spellStart"/>
      <w:r w:rsidRPr="00EB29A3">
        <w:rPr>
          <w:rFonts w:ascii="Times New Roman" w:hAnsi="Times New Roman" w:cs="Times New Roman"/>
          <w:color w:val="auto"/>
          <w:sz w:val="24"/>
        </w:rPr>
        <w:t>Bagi</w:t>
      </w:r>
      <w:proofErr w:type="spellEnd"/>
      <w:r w:rsidRPr="00EB29A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B29A3">
        <w:rPr>
          <w:rFonts w:ascii="Times New Roman" w:hAnsi="Times New Roman" w:cs="Times New Roman"/>
          <w:color w:val="auto"/>
          <w:sz w:val="24"/>
        </w:rPr>
        <w:t>Universitas</w:t>
      </w:r>
      <w:proofErr w:type="spellEnd"/>
      <w:r w:rsidRPr="00EB29A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B29A3">
        <w:rPr>
          <w:rFonts w:ascii="Times New Roman" w:hAnsi="Times New Roman" w:cs="Times New Roman"/>
          <w:color w:val="auto"/>
          <w:sz w:val="24"/>
        </w:rPr>
        <w:t>Awal</w:t>
      </w:r>
      <w:proofErr w:type="spellEnd"/>
      <w:r w:rsidRPr="00EB29A3">
        <w:rPr>
          <w:rFonts w:ascii="Times New Roman" w:hAnsi="Times New Roman" w:cs="Times New Roman"/>
          <w:color w:val="auto"/>
          <w:sz w:val="24"/>
        </w:rPr>
        <w:t xml:space="preserve"> Bros</w:t>
      </w:r>
      <w:bookmarkEnd w:id="7"/>
    </w:p>
    <w:p w:rsidR="007A0480" w:rsidRDefault="007A0480" w:rsidP="007A0480">
      <w:pPr>
        <w:spacing w:line="480" w:lineRule="auto"/>
        <w:ind w:left="993" w:firstLine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referensi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  <w:r>
        <w:rPr>
          <w:rFonts w:ascii="Times New Roman" w:hAnsi="Times New Roman" w:cs="Times New Roman"/>
          <w:sz w:val="24"/>
        </w:rPr>
        <w:t xml:space="preserve">/i program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Administrasi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Sakit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7A0480" w:rsidRPr="00EB29A3" w:rsidRDefault="007A0480" w:rsidP="007A0480">
      <w:pPr>
        <w:pStyle w:val="Heading3"/>
        <w:numPr>
          <w:ilvl w:val="0"/>
          <w:numId w:val="2"/>
        </w:numPr>
        <w:spacing w:line="480" w:lineRule="auto"/>
        <w:ind w:left="993" w:hanging="567"/>
        <w:jc w:val="both"/>
        <w:rPr>
          <w:rFonts w:ascii="Times New Roman" w:hAnsi="Times New Roman" w:cs="Times New Roman"/>
          <w:sz w:val="24"/>
        </w:rPr>
      </w:pPr>
      <w:bookmarkStart w:id="8" w:name="_Toc174057050"/>
      <w:proofErr w:type="spellStart"/>
      <w:r w:rsidRPr="00EB29A3">
        <w:rPr>
          <w:rFonts w:ascii="Times New Roman" w:hAnsi="Times New Roman" w:cs="Times New Roman"/>
          <w:color w:val="auto"/>
          <w:sz w:val="24"/>
        </w:rPr>
        <w:t>Bagi</w:t>
      </w:r>
      <w:proofErr w:type="spellEnd"/>
      <w:r w:rsidRPr="00EB29A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B29A3">
        <w:rPr>
          <w:rFonts w:ascii="Times New Roman" w:hAnsi="Times New Roman" w:cs="Times New Roman"/>
          <w:color w:val="auto"/>
          <w:sz w:val="24"/>
        </w:rPr>
        <w:t>Peneliti</w:t>
      </w:r>
      <w:bookmarkEnd w:id="8"/>
      <w:proofErr w:type="spellEnd"/>
      <w:r w:rsidRPr="00EB29A3">
        <w:rPr>
          <w:rFonts w:ascii="Times New Roman" w:hAnsi="Times New Roman" w:cs="Times New Roman"/>
          <w:sz w:val="24"/>
        </w:rPr>
        <w:t xml:space="preserve"> </w:t>
      </w:r>
    </w:p>
    <w:p w:rsidR="007A0480" w:rsidRDefault="007A0480" w:rsidP="007A0480">
      <w:pPr>
        <w:spacing w:line="480" w:lineRule="auto"/>
        <w:ind w:left="993"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wawasan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pemahaman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permasalahan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terutama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berkaitan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efektivitas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penanganan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prima di </w:t>
      </w:r>
      <w:proofErr w:type="spellStart"/>
      <w:r w:rsidRPr="002E3B40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2E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40">
        <w:rPr>
          <w:rFonts w:ascii="Times New Roman" w:hAnsi="Times New Roman" w:cs="Times New Roman"/>
          <w:sz w:val="24"/>
          <w:szCs w:val="24"/>
        </w:rPr>
        <w:t>Gawat</w:t>
      </w:r>
      <w:proofErr w:type="spellEnd"/>
      <w:r w:rsidRPr="002E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40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2E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40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2E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40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2E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4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E3B40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2E3B40">
        <w:rPr>
          <w:rFonts w:ascii="Times New Roman" w:hAnsi="Times New Roman" w:cs="Times New Roman"/>
          <w:sz w:val="24"/>
          <w:szCs w:val="24"/>
        </w:rPr>
        <w:t>Arifin</w:t>
      </w:r>
      <w:proofErr w:type="spellEnd"/>
      <w:r w:rsidRPr="002E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40">
        <w:rPr>
          <w:rFonts w:ascii="Times New Roman" w:hAnsi="Times New Roman" w:cs="Times New Roman"/>
          <w:sz w:val="24"/>
          <w:szCs w:val="24"/>
        </w:rPr>
        <w:t>Achmad</w:t>
      </w:r>
      <w:proofErr w:type="spellEnd"/>
      <w:r w:rsidRPr="002E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B40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2E3B40">
        <w:rPr>
          <w:rFonts w:ascii="Times New Roman" w:hAnsi="Times New Roman" w:cs="Times New Roman"/>
          <w:sz w:val="24"/>
          <w:szCs w:val="24"/>
        </w:rPr>
        <w:t xml:space="preserve"> Riau</w:t>
      </w:r>
      <w:r>
        <w:rPr>
          <w:rFonts w:ascii="Times New Roman" w:hAnsi="Times New Roman" w:cs="Times New Roman"/>
          <w:sz w:val="24"/>
        </w:rPr>
        <w:t>.</w:t>
      </w:r>
    </w:p>
    <w:p w:rsidR="007A0480" w:rsidRPr="003A2F6E" w:rsidRDefault="007A0480" w:rsidP="007A0480">
      <w:pPr>
        <w:pStyle w:val="Heading2"/>
        <w:numPr>
          <w:ilvl w:val="0"/>
          <w:numId w:val="1"/>
        </w:numPr>
        <w:spacing w:line="480" w:lineRule="auto"/>
        <w:ind w:left="426" w:hanging="425"/>
        <w:jc w:val="both"/>
        <w:rPr>
          <w:rFonts w:ascii="Times New Roman" w:eastAsiaTheme="minorHAnsi" w:hAnsi="Times New Roman" w:cs="Times New Roman"/>
          <w:color w:val="auto"/>
          <w:sz w:val="24"/>
        </w:rPr>
      </w:pPr>
      <w:bookmarkStart w:id="9" w:name="_Toc174057051"/>
      <w:proofErr w:type="spellStart"/>
      <w:r w:rsidRPr="003A2F6E">
        <w:rPr>
          <w:rFonts w:ascii="Times New Roman" w:hAnsi="Times New Roman" w:cs="Times New Roman"/>
          <w:color w:val="auto"/>
          <w:sz w:val="24"/>
        </w:rPr>
        <w:lastRenderedPageBreak/>
        <w:t>Ruang</w:t>
      </w:r>
      <w:proofErr w:type="spellEnd"/>
      <w:r w:rsidRPr="003A2F6E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3A2F6E">
        <w:rPr>
          <w:rFonts w:ascii="Times New Roman" w:hAnsi="Times New Roman" w:cs="Times New Roman"/>
          <w:color w:val="auto"/>
          <w:sz w:val="24"/>
        </w:rPr>
        <w:t>Lingkup</w:t>
      </w:r>
      <w:proofErr w:type="spellEnd"/>
      <w:r w:rsidRPr="003A2F6E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3A2F6E">
        <w:rPr>
          <w:rFonts w:ascii="Times New Roman" w:hAnsi="Times New Roman" w:cs="Times New Roman"/>
          <w:color w:val="auto"/>
          <w:sz w:val="24"/>
        </w:rPr>
        <w:t>Penelitian</w:t>
      </w:r>
      <w:bookmarkEnd w:id="9"/>
      <w:proofErr w:type="spellEnd"/>
    </w:p>
    <w:p w:rsidR="007A0480" w:rsidRDefault="007A0480" w:rsidP="007A0480">
      <w:pPr>
        <w:spacing w:line="480" w:lineRule="auto"/>
        <w:ind w:left="426" w:firstLine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C124D">
        <w:rPr>
          <w:rFonts w:ascii="Times New Roman" w:hAnsi="Times New Roman" w:cs="Times New Roman"/>
          <w:sz w:val="24"/>
        </w:rPr>
        <w:t>Instalasi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24D">
        <w:rPr>
          <w:rFonts w:ascii="Times New Roman" w:hAnsi="Times New Roman" w:cs="Times New Roman"/>
          <w:sz w:val="24"/>
        </w:rPr>
        <w:t>Gawat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24D">
        <w:rPr>
          <w:rFonts w:ascii="Times New Roman" w:hAnsi="Times New Roman" w:cs="Times New Roman"/>
          <w:sz w:val="24"/>
        </w:rPr>
        <w:t>Darurat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24D">
        <w:rPr>
          <w:rFonts w:ascii="Times New Roman" w:hAnsi="Times New Roman" w:cs="Times New Roman"/>
          <w:sz w:val="24"/>
        </w:rPr>
        <w:t>Rumah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24D">
        <w:rPr>
          <w:rFonts w:ascii="Times New Roman" w:hAnsi="Times New Roman" w:cs="Times New Roman"/>
          <w:sz w:val="24"/>
        </w:rPr>
        <w:t>Sakit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24D">
        <w:rPr>
          <w:rFonts w:ascii="Times New Roman" w:hAnsi="Times New Roman" w:cs="Times New Roman"/>
          <w:sz w:val="24"/>
        </w:rPr>
        <w:t>Umum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Daerah </w:t>
      </w:r>
      <w:proofErr w:type="spellStart"/>
      <w:r w:rsidRPr="000C124D">
        <w:rPr>
          <w:rFonts w:ascii="Times New Roman" w:hAnsi="Times New Roman" w:cs="Times New Roman"/>
          <w:sz w:val="24"/>
        </w:rPr>
        <w:t>Arifin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24D">
        <w:rPr>
          <w:rFonts w:ascii="Times New Roman" w:hAnsi="Times New Roman" w:cs="Times New Roman"/>
          <w:sz w:val="24"/>
        </w:rPr>
        <w:t>Achmad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24D">
        <w:rPr>
          <w:rFonts w:ascii="Times New Roman" w:hAnsi="Times New Roman" w:cs="Times New Roman"/>
          <w:sz w:val="24"/>
        </w:rPr>
        <w:t>Provinsi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Riau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22 Mei – 20 </w:t>
      </w:r>
      <w:proofErr w:type="spellStart"/>
      <w:r>
        <w:rPr>
          <w:rFonts w:ascii="Times New Roman" w:hAnsi="Times New Roman" w:cs="Times New Roman"/>
          <w:sz w:val="24"/>
        </w:rPr>
        <w:t>Juli</w:t>
      </w:r>
      <w:proofErr w:type="spellEnd"/>
      <w:r>
        <w:rPr>
          <w:rFonts w:ascii="Times New Roman" w:hAnsi="Times New Roman" w:cs="Times New Roman"/>
          <w:sz w:val="24"/>
        </w:rPr>
        <w:t xml:space="preserve"> 2024.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Adapun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masukan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Pr="00B414D4">
        <w:rPr>
          <w:rFonts w:ascii="Times New Roman" w:hAnsi="Times New Roman" w:cs="Times New Roman"/>
          <w:i/>
          <w:sz w:val="24"/>
        </w:rPr>
        <w:t>input</w:t>
      </w:r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Pr="00B414D4">
        <w:rPr>
          <w:rFonts w:ascii="Times New Roman" w:hAnsi="Times New Roman" w:cs="Times New Roman"/>
          <w:i/>
          <w:sz w:val="24"/>
        </w:rPr>
        <w:t>ability</w:t>
      </w:r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sikap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Pr="00B414D4">
        <w:rPr>
          <w:rFonts w:ascii="Times New Roman" w:hAnsi="Times New Roman" w:cs="Times New Roman"/>
          <w:i/>
          <w:sz w:val="24"/>
        </w:rPr>
        <w:t>attitude</w:t>
      </w:r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penampilan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Pr="00B414D4">
        <w:rPr>
          <w:rFonts w:ascii="Times New Roman" w:hAnsi="Times New Roman" w:cs="Times New Roman"/>
          <w:i/>
          <w:sz w:val="24"/>
        </w:rPr>
        <w:t>appearance</w:t>
      </w:r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perhatian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Pr="00B414D4">
        <w:rPr>
          <w:rFonts w:ascii="Times New Roman" w:hAnsi="Times New Roman" w:cs="Times New Roman"/>
          <w:i/>
          <w:sz w:val="24"/>
        </w:rPr>
        <w:t>attention</w:t>
      </w:r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tindakan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Pr="00B414D4">
        <w:rPr>
          <w:rFonts w:ascii="Times New Roman" w:hAnsi="Times New Roman" w:cs="Times New Roman"/>
          <w:i/>
          <w:sz w:val="24"/>
        </w:rPr>
        <w:t>action</w:t>
      </w:r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tanggung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jawab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Pr="00B414D4"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i/>
          <w:sz w:val="24"/>
        </w:rPr>
        <w:t>c</w:t>
      </w:r>
      <w:r w:rsidRPr="00B414D4">
        <w:rPr>
          <w:rFonts w:ascii="Times New Roman" w:hAnsi="Times New Roman" w:cs="Times New Roman"/>
          <w:i/>
          <w:sz w:val="24"/>
        </w:rPr>
        <w:t>countability</w:t>
      </w:r>
      <w:r>
        <w:rPr>
          <w:rFonts w:ascii="Times New Roman" w:hAnsi="Times New Roman" w:cs="Times New Roman"/>
          <w:sz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proses (</w:t>
      </w:r>
      <w:r w:rsidRPr="00B414D4">
        <w:rPr>
          <w:rFonts w:ascii="Times New Roman" w:hAnsi="Times New Roman" w:cs="Times New Roman"/>
          <w:i/>
          <w:sz w:val="24"/>
        </w:rPr>
        <w:t>process</w:t>
      </w:r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penanganan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prima di </w:t>
      </w:r>
      <w:proofErr w:type="spellStart"/>
      <w:r w:rsidRPr="000C124D">
        <w:rPr>
          <w:rFonts w:ascii="Times New Roman" w:hAnsi="Times New Roman" w:cs="Times New Roman"/>
          <w:sz w:val="24"/>
        </w:rPr>
        <w:t>Instalasi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24D">
        <w:rPr>
          <w:rFonts w:ascii="Times New Roman" w:hAnsi="Times New Roman" w:cs="Times New Roman"/>
          <w:sz w:val="24"/>
        </w:rPr>
        <w:t>Gawat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24D">
        <w:rPr>
          <w:rFonts w:ascii="Times New Roman" w:hAnsi="Times New Roman" w:cs="Times New Roman"/>
          <w:sz w:val="24"/>
        </w:rPr>
        <w:t>Darurat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24D">
        <w:rPr>
          <w:rFonts w:ascii="Times New Roman" w:hAnsi="Times New Roman" w:cs="Times New Roman"/>
          <w:sz w:val="24"/>
        </w:rPr>
        <w:t>Rumah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24D">
        <w:rPr>
          <w:rFonts w:ascii="Times New Roman" w:hAnsi="Times New Roman" w:cs="Times New Roman"/>
          <w:sz w:val="24"/>
        </w:rPr>
        <w:t>Sakit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24D">
        <w:rPr>
          <w:rFonts w:ascii="Times New Roman" w:hAnsi="Times New Roman" w:cs="Times New Roman"/>
          <w:sz w:val="24"/>
        </w:rPr>
        <w:t>Umum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Daerah </w:t>
      </w:r>
      <w:proofErr w:type="spellStart"/>
      <w:r w:rsidRPr="000C124D">
        <w:rPr>
          <w:rFonts w:ascii="Times New Roman" w:hAnsi="Times New Roman" w:cs="Times New Roman"/>
          <w:sz w:val="24"/>
        </w:rPr>
        <w:t>Arifin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24D">
        <w:rPr>
          <w:rFonts w:ascii="Times New Roman" w:hAnsi="Times New Roman" w:cs="Times New Roman"/>
          <w:sz w:val="24"/>
        </w:rPr>
        <w:t>Achmad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24D">
        <w:rPr>
          <w:rFonts w:ascii="Times New Roman" w:hAnsi="Times New Roman" w:cs="Times New Roman"/>
          <w:sz w:val="24"/>
        </w:rPr>
        <w:t>Provinsi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Riau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menghasilkan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keluaran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Pr="00346EE9">
        <w:rPr>
          <w:rFonts w:ascii="Times New Roman" w:hAnsi="Times New Roman" w:cs="Times New Roman"/>
          <w:i/>
          <w:sz w:val="24"/>
        </w:rPr>
        <w:t>output</w:t>
      </w:r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meningkatnya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penanganan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prima di</w:t>
      </w:r>
      <w:r w:rsidRPr="000C1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24D">
        <w:rPr>
          <w:rFonts w:ascii="Times New Roman" w:hAnsi="Times New Roman" w:cs="Times New Roman"/>
          <w:sz w:val="24"/>
        </w:rPr>
        <w:t>Instalasi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24D">
        <w:rPr>
          <w:rFonts w:ascii="Times New Roman" w:hAnsi="Times New Roman" w:cs="Times New Roman"/>
          <w:sz w:val="24"/>
        </w:rPr>
        <w:t>Gawat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24D">
        <w:rPr>
          <w:rFonts w:ascii="Times New Roman" w:hAnsi="Times New Roman" w:cs="Times New Roman"/>
          <w:sz w:val="24"/>
        </w:rPr>
        <w:t>Darurat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24D">
        <w:rPr>
          <w:rFonts w:ascii="Times New Roman" w:hAnsi="Times New Roman" w:cs="Times New Roman"/>
          <w:sz w:val="24"/>
        </w:rPr>
        <w:t>Rumah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24D">
        <w:rPr>
          <w:rFonts w:ascii="Times New Roman" w:hAnsi="Times New Roman" w:cs="Times New Roman"/>
          <w:sz w:val="24"/>
        </w:rPr>
        <w:t>Sakit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24D">
        <w:rPr>
          <w:rFonts w:ascii="Times New Roman" w:hAnsi="Times New Roman" w:cs="Times New Roman"/>
          <w:sz w:val="24"/>
        </w:rPr>
        <w:t>Umum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Daerah </w:t>
      </w:r>
      <w:proofErr w:type="spellStart"/>
      <w:r w:rsidRPr="000C124D">
        <w:rPr>
          <w:rFonts w:ascii="Times New Roman" w:hAnsi="Times New Roman" w:cs="Times New Roman"/>
          <w:sz w:val="24"/>
        </w:rPr>
        <w:t>Arifin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24D">
        <w:rPr>
          <w:rFonts w:ascii="Times New Roman" w:hAnsi="Times New Roman" w:cs="Times New Roman"/>
          <w:sz w:val="24"/>
        </w:rPr>
        <w:t>Achmad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24D">
        <w:rPr>
          <w:rFonts w:ascii="Times New Roman" w:hAnsi="Times New Roman" w:cs="Times New Roman"/>
          <w:sz w:val="24"/>
        </w:rPr>
        <w:t>Provinsi</w:t>
      </w:r>
      <w:proofErr w:type="spellEnd"/>
      <w:r w:rsidRPr="000C124D">
        <w:rPr>
          <w:rFonts w:ascii="Times New Roman" w:hAnsi="Times New Roman" w:cs="Times New Roman"/>
          <w:sz w:val="24"/>
        </w:rPr>
        <w:t xml:space="preserve"> Riau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pendekatan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Deskriptif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5F30C1">
        <w:rPr>
          <w:rFonts w:ascii="Times New Roman" w:hAnsi="Times New Roman" w:cs="Times New Roman"/>
          <w:i/>
          <w:sz w:val="24"/>
        </w:rPr>
        <w:t>Content Analysis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Isi).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Desain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wawancara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observasi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langsung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detail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efektivitas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penanganan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prima di </w:t>
      </w:r>
      <w:proofErr w:type="spellStart"/>
      <w:r>
        <w:rPr>
          <w:rFonts w:ascii="Times New Roman" w:hAnsi="Times New Roman" w:cs="Times New Roman"/>
          <w:sz w:val="24"/>
        </w:rPr>
        <w:t>Instalasi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Darurat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Umum</w:t>
      </w:r>
      <w:proofErr w:type="spellEnd"/>
      <w:r>
        <w:rPr>
          <w:rFonts w:ascii="Times New Roman" w:hAnsi="Times New Roman" w:cs="Times New Roman"/>
          <w:sz w:val="24"/>
        </w:rPr>
        <w:t xml:space="preserve"> Daerah </w:t>
      </w:r>
      <w:proofErr w:type="spellStart"/>
      <w:r>
        <w:rPr>
          <w:rFonts w:ascii="Times New Roman" w:hAnsi="Times New Roman" w:cs="Times New Roman"/>
          <w:sz w:val="24"/>
        </w:rPr>
        <w:t>Arifin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Achmad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Provinsi</w:t>
      </w:r>
      <w:proofErr w:type="spellEnd"/>
      <w:r>
        <w:rPr>
          <w:rFonts w:ascii="Times New Roman" w:hAnsi="Times New Roman" w:cs="Times New Roman"/>
          <w:sz w:val="24"/>
        </w:rPr>
        <w:t xml:space="preserve"> Riau.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</w:rPr>
        <w:t>petugas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Instalasi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Darurat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Arifin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Achmad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Provinsi</w:t>
      </w:r>
      <w:proofErr w:type="spellEnd"/>
      <w:r>
        <w:rPr>
          <w:rFonts w:ascii="Times New Roman" w:hAnsi="Times New Roman" w:cs="Times New Roman"/>
          <w:sz w:val="24"/>
        </w:rPr>
        <w:t xml:space="preserve"> Riau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utama</w:t>
      </w:r>
      <w:proofErr w:type="spellEnd"/>
      <w: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kemudian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Plt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Kepala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Instalasi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Darurat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Umum</w:t>
      </w:r>
      <w:proofErr w:type="spellEnd"/>
      <w:r>
        <w:rPr>
          <w:rFonts w:ascii="Times New Roman" w:hAnsi="Times New Roman" w:cs="Times New Roman"/>
          <w:sz w:val="24"/>
        </w:rPr>
        <w:t xml:space="preserve"> Daerah </w:t>
      </w:r>
      <w:proofErr w:type="spellStart"/>
      <w:r>
        <w:rPr>
          <w:rFonts w:ascii="Times New Roman" w:hAnsi="Times New Roman" w:cs="Times New Roman"/>
          <w:sz w:val="24"/>
        </w:rPr>
        <w:t>Arifin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Achmad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Provinsi</w:t>
      </w:r>
      <w:proofErr w:type="spellEnd"/>
      <w:r>
        <w:rPr>
          <w:rFonts w:ascii="Times New Roman" w:hAnsi="Times New Roman" w:cs="Times New Roman"/>
          <w:sz w:val="24"/>
        </w:rPr>
        <w:t xml:space="preserve"> Riau (1 orang), </w:t>
      </w:r>
      <w:proofErr w:type="spellStart"/>
      <w:r>
        <w:rPr>
          <w:rFonts w:ascii="Times New Roman" w:hAnsi="Times New Roman" w:cs="Times New Roman"/>
          <w:sz w:val="24"/>
        </w:rPr>
        <w:t>Kepala</w:t>
      </w:r>
      <w:proofErr w:type="spellEnd"/>
      <w:r>
        <w:rPr>
          <w:rFonts w:ascii="Times New Roman" w:hAnsi="Times New Roman" w:cs="Times New Roman"/>
          <w:sz w:val="24"/>
        </w:rPr>
        <w:t xml:space="preserve"> Tim IGD (1 orang),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Koordinator</w:t>
      </w:r>
      <w:proofErr w:type="spellEnd"/>
      <w:r>
        <w:rPr>
          <w:rFonts w:ascii="Times New Roman" w:hAnsi="Times New Roman" w:cs="Times New Roman"/>
          <w:sz w:val="24"/>
        </w:rPr>
        <w:t xml:space="preserve"> Shift (1 orang)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pendukung</w:t>
      </w:r>
      <w:proofErr w:type="spellEnd"/>
      <w:r>
        <w:rPr>
          <w:rFonts w:ascii="Times New Roman" w:hAnsi="Times New Roman" w:cs="Times New Roman"/>
          <w:sz w:val="24"/>
        </w:rPr>
        <w:t>.</w:t>
      </w:r>
      <w:bookmarkStart w:id="10" w:name="_Toc174057052"/>
    </w:p>
    <w:p w:rsidR="007A0480" w:rsidRDefault="007A0480" w:rsidP="007A0480">
      <w:pPr>
        <w:pStyle w:val="Heading2"/>
        <w:numPr>
          <w:ilvl w:val="0"/>
          <w:numId w:val="1"/>
        </w:numPr>
        <w:spacing w:line="480" w:lineRule="auto"/>
        <w:ind w:left="426" w:hanging="425"/>
        <w:jc w:val="both"/>
        <w:rPr>
          <w:rFonts w:ascii="Times New Roman" w:hAnsi="Times New Roman" w:cs="Times New Roman"/>
          <w:color w:val="auto"/>
          <w:sz w:val="24"/>
        </w:rPr>
        <w:sectPr w:rsidR="007A0480">
          <w:headerReference w:type="default" r:id="rId9"/>
          <w:foot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A0480" w:rsidRPr="00C8401A" w:rsidRDefault="007A0480" w:rsidP="007A0480">
      <w:pPr>
        <w:pStyle w:val="Heading2"/>
        <w:numPr>
          <w:ilvl w:val="0"/>
          <w:numId w:val="1"/>
        </w:numPr>
        <w:spacing w:line="480" w:lineRule="auto"/>
        <w:ind w:left="426" w:hanging="425"/>
        <w:jc w:val="both"/>
        <w:rPr>
          <w:rFonts w:ascii="Times New Roman" w:hAnsi="Times New Roman" w:cs="Times New Roman"/>
          <w:color w:val="auto"/>
          <w:sz w:val="24"/>
        </w:rPr>
      </w:pPr>
      <w:proofErr w:type="spellStart"/>
      <w:r w:rsidRPr="00EB29A3">
        <w:rPr>
          <w:rFonts w:ascii="Times New Roman" w:hAnsi="Times New Roman" w:cs="Times New Roman"/>
          <w:color w:val="auto"/>
          <w:sz w:val="24"/>
        </w:rPr>
        <w:lastRenderedPageBreak/>
        <w:t>Penelitian</w:t>
      </w:r>
      <w:proofErr w:type="spellEnd"/>
      <w:r w:rsidRPr="00EB29A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B29A3">
        <w:rPr>
          <w:rFonts w:ascii="Times New Roman" w:hAnsi="Times New Roman" w:cs="Times New Roman"/>
          <w:color w:val="auto"/>
          <w:sz w:val="24"/>
        </w:rPr>
        <w:t>Terkait</w:t>
      </w:r>
      <w:bookmarkEnd w:id="10"/>
      <w:proofErr w:type="spellEnd"/>
    </w:p>
    <w:p w:rsidR="007A0480" w:rsidRPr="00EB29A3" w:rsidRDefault="007A0480" w:rsidP="007A04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1.1</w:t>
      </w:r>
    </w:p>
    <w:p w:rsidR="007A0480" w:rsidRDefault="007A0480" w:rsidP="007A04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EB29A3">
        <w:rPr>
          <w:rFonts w:ascii="Times New Roman" w:hAnsi="Times New Roman" w:cs="Times New Roman"/>
          <w:b/>
          <w:sz w:val="24"/>
        </w:rPr>
        <w:t>Penelitian</w:t>
      </w:r>
      <w:proofErr w:type="spellEnd"/>
      <w:r w:rsidRPr="00EB29A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B29A3">
        <w:rPr>
          <w:rFonts w:ascii="Times New Roman" w:hAnsi="Times New Roman" w:cs="Times New Roman"/>
          <w:b/>
          <w:sz w:val="24"/>
        </w:rPr>
        <w:t>Terkait</w:t>
      </w:r>
      <w:proofErr w:type="spellEnd"/>
    </w:p>
    <w:p w:rsidR="007A0480" w:rsidRPr="00EB29A3" w:rsidRDefault="007A0480" w:rsidP="007A048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LightShading-Accent1"/>
        <w:tblW w:w="5000" w:type="pct"/>
        <w:tblInd w:w="817" w:type="dxa"/>
        <w:tblLayout w:type="fixed"/>
        <w:tblLook w:val="0660" w:firstRow="1" w:lastRow="1" w:firstColumn="0" w:lastColumn="0" w:noHBand="1" w:noVBand="1"/>
      </w:tblPr>
      <w:tblGrid>
        <w:gridCol w:w="1643"/>
        <w:gridCol w:w="2444"/>
        <w:gridCol w:w="2444"/>
        <w:gridCol w:w="3045"/>
      </w:tblGrid>
      <w:tr w:rsidR="007A0480" w:rsidRPr="001E3EF2" w:rsidTr="008D4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7A0480" w:rsidRPr="001E3EF2" w:rsidRDefault="007A0480" w:rsidP="008D4A3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E3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:rsidR="007A0480" w:rsidRPr="001E3EF2" w:rsidRDefault="007A0480" w:rsidP="008D4A3C">
            <w:pPr>
              <w:ind w:right="-14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E3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Penelitian</w:t>
            </w:r>
            <w:proofErr w:type="spellEnd"/>
            <w:r w:rsidRPr="001E3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3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Sekarang</w:t>
            </w:r>
            <w:proofErr w:type="spellEnd"/>
            <w:r w:rsidRPr="001E3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(2024)</w:t>
            </w: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:rsidR="007A0480" w:rsidRPr="001E3EF2" w:rsidRDefault="007A0480" w:rsidP="008D4A3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Mega M. Y. S.,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dkk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(2020</w:t>
            </w:r>
            <w:r w:rsidRPr="001E3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90" w:type="pct"/>
            <w:tcBorders>
              <w:top w:val="single" w:sz="4" w:space="0" w:color="auto"/>
              <w:bottom w:val="single" w:sz="4" w:space="0" w:color="auto"/>
            </w:tcBorders>
          </w:tcPr>
          <w:p w:rsidR="007A0480" w:rsidRPr="001E3EF2" w:rsidRDefault="007A0480" w:rsidP="008D4A3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Nastiti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dkk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(2020</w:t>
            </w:r>
            <w:r w:rsidRPr="001E3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7A0480" w:rsidRPr="001E3EF2" w:rsidTr="008D4A3C"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7A0480" w:rsidRPr="001E3EF2" w:rsidRDefault="007A0480" w:rsidP="008D4A3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1E3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Judul</w:t>
            </w:r>
            <w:proofErr w:type="spellEnd"/>
            <w:r w:rsidRPr="001E3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proofErr w:type="spellStart"/>
            <w:r w:rsidRPr="001E3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Penelitian</w:t>
            </w:r>
            <w:proofErr w:type="spellEnd"/>
          </w:p>
          <w:p w:rsidR="007A0480" w:rsidRPr="001E3EF2" w:rsidRDefault="007A0480" w:rsidP="008D4A3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:rsidR="007A0480" w:rsidRPr="001E3EF2" w:rsidRDefault="007A0480" w:rsidP="008D4A3C">
            <w:pPr>
              <w:pStyle w:val="DecimalAligned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Efektivitas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Penanganan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Prima di IGD</w:t>
            </w: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:rsidR="007A0480" w:rsidRPr="001E3EF2" w:rsidRDefault="007A0480" w:rsidP="008D4A3C">
            <w:pPr>
              <w:pStyle w:val="DecimalAligned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Pendaftaran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Rawat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Prima</w:t>
            </w:r>
          </w:p>
        </w:tc>
        <w:tc>
          <w:tcPr>
            <w:tcW w:w="1590" w:type="pct"/>
            <w:tcBorders>
              <w:top w:val="single" w:sz="4" w:space="0" w:color="auto"/>
              <w:bottom w:val="single" w:sz="4" w:space="0" w:color="auto"/>
            </w:tcBorders>
          </w:tcPr>
          <w:p w:rsidR="007A0480" w:rsidRPr="001E3EF2" w:rsidRDefault="007A0480" w:rsidP="008D4A3C">
            <w:pPr>
              <w:pStyle w:val="DecimalAligned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Prima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Kepuasan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Rawat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Jalan</w:t>
            </w:r>
            <w:proofErr w:type="spellEnd"/>
          </w:p>
        </w:tc>
      </w:tr>
      <w:tr w:rsidR="007A0480" w:rsidRPr="001E3EF2" w:rsidTr="008D4A3C">
        <w:trPr>
          <w:trHeight w:val="676"/>
        </w:trPr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7A0480" w:rsidRPr="001E3EF2" w:rsidRDefault="007A0480" w:rsidP="008D4A3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1E3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Jenis</w:t>
            </w:r>
            <w:proofErr w:type="spellEnd"/>
            <w:r w:rsidRPr="001E3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3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dan</w:t>
            </w:r>
            <w:proofErr w:type="spellEnd"/>
            <w:r w:rsidRPr="001E3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7A0480" w:rsidRPr="001E3EF2" w:rsidRDefault="007A0480" w:rsidP="008D4A3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1E3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Desain</w:t>
            </w:r>
            <w:proofErr w:type="spellEnd"/>
            <w:r w:rsidRPr="001E3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3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:rsidR="007A0480" w:rsidRDefault="007A0480" w:rsidP="008D4A3C">
            <w:pPr>
              <w:pStyle w:val="DecimalAligned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Kualitatif</w:t>
            </w:r>
            <w:proofErr w:type="spellEnd"/>
          </w:p>
          <w:p w:rsidR="007A0480" w:rsidRPr="00C0431F" w:rsidRDefault="007A0480" w:rsidP="008D4A3C">
            <w:pPr>
              <w:pStyle w:val="DecimalAligned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0431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Content Analysis</w:t>
            </w: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:rsidR="007A0480" w:rsidRDefault="007A0480" w:rsidP="008D4A3C">
            <w:pPr>
              <w:pStyle w:val="DecimalAligned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Kuantitatif</w:t>
            </w:r>
            <w:proofErr w:type="spellEnd"/>
          </w:p>
          <w:p w:rsidR="007A0480" w:rsidRPr="002B446D" w:rsidRDefault="007A0480" w:rsidP="008D4A3C">
            <w:pPr>
              <w:pStyle w:val="DecimalAligned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E6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Cross Sectional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Study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survey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analitik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90" w:type="pct"/>
            <w:tcBorders>
              <w:top w:val="single" w:sz="4" w:space="0" w:color="auto"/>
              <w:bottom w:val="single" w:sz="4" w:space="0" w:color="auto"/>
            </w:tcBorders>
          </w:tcPr>
          <w:p w:rsidR="007A0480" w:rsidRDefault="007A0480" w:rsidP="008D4A3C">
            <w:pPr>
              <w:pStyle w:val="DecimalAligned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Kuantitatif</w:t>
            </w:r>
            <w:proofErr w:type="spellEnd"/>
          </w:p>
          <w:p w:rsidR="007A0480" w:rsidRPr="00C73E6C" w:rsidRDefault="007A0480" w:rsidP="008D4A3C">
            <w:pPr>
              <w:pStyle w:val="DecimalAligned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73E6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Cross Sectional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Study</w:t>
            </w:r>
          </w:p>
        </w:tc>
      </w:tr>
      <w:tr w:rsidR="007A0480" w:rsidRPr="001E3EF2" w:rsidTr="008D4A3C"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7A0480" w:rsidRPr="001E3EF2" w:rsidRDefault="007A0480" w:rsidP="008D4A3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1E3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Variabel</w:t>
            </w:r>
            <w:proofErr w:type="spellEnd"/>
          </w:p>
          <w:p w:rsidR="007A0480" w:rsidRPr="001E3EF2" w:rsidRDefault="007A0480" w:rsidP="008D4A3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7A0480" w:rsidRDefault="007A0480" w:rsidP="008D4A3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7A0480" w:rsidRPr="005B043C" w:rsidRDefault="007A0480" w:rsidP="008D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80" w:rsidRPr="005B043C" w:rsidRDefault="007A0480" w:rsidP="008D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:rsidR="007A0480" w:rsidRPr="001E3EF2" w:rsidRDefault="007A0480" w:rsidP="008D4A3C">
            <w:pPr>
              <w:pStyle w:val="DecimalAligned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penampilan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perhatian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tanggung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:rsidR="007A0480" w:rsidRPr="002B446D" w:rsidRDefault="007A0480" w:rsidP="008D4A3C">
            <w:pPr>
              <w:pStyle w:val="DecimalAligned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penampilan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perhatian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7A0480" w:rsidRPr="002600F1" w:rsidRDefault="007A0480" w:rsidP="008D4A3C">
            <w:pPr>
              <w:pStyle w:val="DecimalAligned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0" w:type="pct"/>
            <w:tcBorders>
              <w:top w:val="single" w:sz="4" w:space="0" w:color="auto"/>
              <w:bottom w:val="single" w:sz="4" w:space="0" w:color="auto"/>
            </w:tcBorders>
          </w:tcPr>
          <w:p w:rsidR="007A0480" w:rsidRPr="001E3EF2" w:rsidRDefault="007A0480" w:rsidP="008D4A3C">
            <w:pPr>
              <w:pStyle w:val="DecimalAligned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perhatian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penampilan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tanggung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7A0480" w:rsidRPr="001E3EF2" w:rsidTr="008D4A3C"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7A0480" w:rsidRPr="001E3EF2" w:rsidRDefault="007A0480" w:rsidP="008D4A3C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1E3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Subjek</w:t>
            </w:r>
            <w:proofErr w:type="spellEnd"/>
          </w:p>
          <w:p w:rsidR="007A0480" w:rsidRPr="001E3EF2" w:rsidRDefault="007A0480" w:rsidP="008D4A3C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7A0480" w:rsidRPr="001E3EF2" w:rsidRDefault="007A0480" w:rsidP="008D4A3C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7A0480" w:rsidRPr="001E3EF2" w:rsidRDefault="007A0480" w:rsidP="008D4A3C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:rsidR="007A0480" w:rsidRPr="001E3EF2" w:rsidRDefault="007A0480" w:rsidP="008D4A3C">
            <w:pPr>
              <w:pStyle w:val="DecimalAligned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di IGD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Sakit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Arifin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Achmad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Riau</w:t>
            </w: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:rsidR="007A0480" w:rsidRPr="001E3EF2" w:rsidRDefault="007A0480" w:rsidP="008D4A3C">
            <w:pPr>
              <w:pStyle w:val="DecimalAligned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312 orang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perminggu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Instalasi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Rawat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Kabanjahe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Karo</w:t>
            </w:r>
            <w:proofErr w:type="spellEnd"/>
          </w:p>
        </w:tc>
        <w:tc>
          <w:tcPr>
            <w:tcW w:w="1590" w:type="pct"/>
            <w:tcBorders>
              <w:top w:val="single" w:sz="4" w:space="0" w:color="auto"/>
              <w:bottom w:val="single" w:sz="4" w:space="0" w:color="auto"/>
            </w:tcBorders>
          </w:tcPr>
          <w:p w:rsidR="007A0480" w:rsidRPr="001E3EF2" w:rsidRDefault="007A0480" w:rsidP="008D4A3C">
            <w:pPr>
              <w:pStyle w:val="DecimalAligned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397 orang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Instalaso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Rawat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RSUD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Labuang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Baji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Makassar</w:t>
            </w:r>
          </w:p>
        </w:tc>
      </w:tr>
      <w:tr w:rsidR="007A0480" w:rsidRPr="001E3EF2" w:rsidTr="008D4A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7A0480" w:rsidRDefault="007A0480" w:rsidP="008D4A3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Tempat</w:t>
            </w:r>
            <w:proofErr w:type="spellEnd"/>
          </w:p>
          <w:p w:rsidR="007A0480" w:rsidRDefault="007A0480" w:rsidP="008D4A3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A0480" w:rsidRPr="001E3EF2" w:rsidRDefault="007A0480" w:rsidP="008D4A3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:rsidR="007A0480" w:rsidRPr="001A75A7" w:rsidRDefault="007A0480" w:rsidP="008D4A3C">
            <w:pPr>
              <w:pStyle w:val="DecimalAligned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Instalasi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Gawat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Darurat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Sakit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45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Umum</w:t>
            </w:r>
            <w:proofErr w:type="spellEnd"/>
            <w:r w:rsidRPr="00B645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Daerah </w:t>
            </w:r>
            <w:proofErr w:type="spellStart"/>
            <w:r w:rsidRPr="00B645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rifin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45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Achmad</w:t>
            </w:r>
            <w:proofErr w:type="spellEnd"/>
            <w:r w:rsidRPr="00B645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45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Provinsi</w:t>
            </w:r>
            <w:proofErr w:type="spellEnd"/>
            <w:r w:rsidRPr="00B645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Riau</w:t>
            </w: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:rsidR="007A0480" w:rsidRPr="001A75A7" w:rsidRDefault="007A0480" w:rsidP="008D4A3C">
            <w:pPr>
              <w:pStyle w:val="DecimalAligned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Instalasi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Rawat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RS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Kabanjahe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Karo</w:t>
            </w:r>
            <w:proofErr w:type="spellEnd"/>
          </w:p>
        </w:tc>
        <w:tc>
          <w:tcPr>
            <w:tcW w:w="1590" w:type="pct"/>
            <w:tcBorders>
              <w:top w:val="single" w:sz="4" w:space="0" w:color="auto"/>
              <w:bottom w:val="single" w:sz="4" w:space="0" w:color="auto"/>
            </w:tcBorders>
          </w:tcPr>
          <w:p w:rsidR="007A0480" w:rsidRPr="001A75A7" w:rsidRDefault="007A0480" w:rsidP="008D4A3C">
            <w:pPr>
              <w:pStyle w:val="DecimalAligned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Instalasi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Rawat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RSUD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Labuang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Baji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Makassar</w:t>
            </w:r>
          </w:p>
        </w:tc>
      </w:tr>
    </w:tbl>
    <w:p w:rsidR="000B21FE" w:rsidRDefault="000B21FE" w:rsidP="007A0480"/>
    <w:sectPr w:rsidR="000B21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993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2D48" w:rsidRDefault="007A04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2D48" w:rsidRDefault="007A04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D48" w:rsidRDefault="007A0480">
    <w:pPr>
      <w:pStyle w:val="Footer"/>
      <w:jc w:val="center"/>
    </w:pPr>
  </w:p>
  <w:p w:rsidR="00912D48" w:rsidRDefault="007A048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D48" w:rsidRDefault="007A0480">
    <w:pPr>
      <w:pStyle w:val="Header"/>
      <w:jc w:val="right"/>
    </w:pPr>
  </w:p>
  <w:p w:rsidR="00912D48" w:rsidRDefault="007A04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0954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2D48" w:rsidRDefault="007A04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2D48" w:rsidRDefault="007A04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52A0"/>
    <w:multiLevelType w:val="hybridMultilevel"/>
    <w:tmpl w:val="66EA9132"/>
    <w:lvl w:ilvl="0" w:tplc="835AB460">
      <w:start w:val="1"/>
      <w:numFmt w:val="decimal"/>
      <w:lvlText w:val="1.4.%1"/>
      <w:lvlJc w:val="left"/>
      <w:pPr>
        <w:ind w:left="2204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7A0A1158"/>
    <w:multiLevelType w:val="hybridMultilevel"/>
    <w:tmpl w:val="1C925B50"/>
    <w:lvl w:ilvl="0" w:tplc="662E84B8">
      <w:start w:val="1"/>
      <w:numFmt w:val="decimal"/>
      <w:lvlText w:val="1.%1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80"/>
    <w:rsid w:val="000B21FE"/>
    <w:rsid w:val="007A0480"/>
    <w:rsid w:val="00A4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80"/>
  </w:style>
  <w:style w:type="paragraph" w:styleId="Heading1">
    <w:name w:val="heading 1"/>
    <w:basedOn w:val="Normal"/>
    <w:next w:val="Normal"/>
    <w:link w:val="Heading1Char"/>
    <w:uiPriority w:val="9"/>
    <w:qFormat/>
    <w:rsid w:val="007A0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4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04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04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04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7A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0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480"/>
  </w:style>
  <w:style w:type="paragraph" w:styleId="Footer">
    <w:name w:val="footer"/>
    <w:basedOn w:val="Normal"/>
    <w:link w:val="FooterChar"/>
    <w:uiPriority w:val="99"/>
    <w:unhideWhenUsed/>
    <w:rsid w:val="007A0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480"/>
  </w:style>
  <w:style w:type="paragraph" w:customStyle="1" w:styleId="DecimalAligned">
    <w:name w:val="Decimal Aligned"/>
    <w:basedOn w:val="Normal"/>
    <w:uiPriority w:val="40"/>
    <w:qFormat/>
    <w:rsid w:val="007A0480"/>
    <w:pPr>
      <w:tabs>
        <w:tab w:val="decimal" w:pos="360"/>
      </w:tabs>
    </w:pPr>
    <w:rPr>
      <w:lang w:eastAsia="ja-JP"/>
    </w:rPr>
  </w:style>
  <w:style w:type="table" w:styleId="LightShading-Accent1">
    <w:name w:val="Light Shading Accent 1"/>
    <w:basedOn w:val="TableNormal"/>
    <w:uiPriority w:val="60"/>
    <w:rsid w:val="007A0480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A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80"/>
  </w:style>
  <w:style w:type="paragraph" w:styleId="Heading1">
    <w:name w:val="heading 1"/>
    <w:basedOn w:val="Normal"/>
    <w:next w:val="Normal"/>
    <w:link w:val="Heading1Char"/>
    <w:uiPriority w:val="9"/>
    <w:qFormat/>
    <w:rsid w:val="007A0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4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04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04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04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7A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0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480"/>
  </w:style>
  <w:style w:type="paragraph" w:styleId="Footer">
    <w:name w:val="footer"/>
    <w:basedOn w:val="Normal"/>
    <w:link w:val="FooterChar"/>
    <w:uiPriority w:val="99"/>
    <w:unhideWhenUsed/>
    <w:rsid w:val="007A0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480"/>
  </w:style>
  <w:style w:type="paragraph" w:customStyle="1" w:styleId="DecimalAligned">
    <w:name w:val="Decimal Aligned"/>
    <w:basedOn w:val="Normal"/>
    <w:uiPriority w:val="40"/>
    <w:qFormat/>
    <w:rsid w:val="007A0480"/>
    <w:pPr>
      <w:tabs>
        <w:tab w:val="decimal" w:pos="360"/>
      </w:tabs>
    </w:pPr>
    <w:rPr>
      <w:lang w:eastAsia="ja-JP"/>
    </w:rPr>
  </w:style>
  <w:style w:type="table" w:styleId="LightShading-Accent1">
    <w:name w:val="Light Shading Accent 1"/>
    <w:basedOn w:val="TableNormal"/>
    <w:uiPriority w:val="60"/>
    <w:rsid w:val="007A0480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A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UUN231</b:Tag>
    <b:SourceType>JournalArticle</b:SourceType>
    <b:Guid>{39B29ADC-061A-4B81-AED3-E2613C1E6EE6}</b:Guid>
    <b:Title>UU Nomor 17 Tahun 2023</b:Title>
    <b:JournalName>Tentang Kesehatan</b:JournalName>
    <b:RefOrder>1</b:RefOrder>
  </b:Source>
  <b:Source>
    <b:Tag>Kep22</b:Tag>
    <b:SourceType>JournalArticle</b:SourceType>
    <b:Guid>{876AE944-9B24-4E53-8EBA-9BA6493895EF}</b:Guid>
    <b:Title>Kepmenkes RI</b:Title>
    <b:JournalName>Keputusan Menteri Republik Indonesia Nomor HK.01.07/MENKES/1128/2022 Tentang Standar Akreditasi Rumah Sakit</b:JournalName>
    <b:Year>2022</b:Year>
    <b:RefOrder>2</b:RefOrder>
  </b:Source>
  <b:Source>
    <b:Tag>Per184</b:Tag>
    <b:SourceType>JournalArticle</b:SourceType>
    <b:Guid>{39B060B6-5B29-482B-9867-9C684CC75D6C}</b:Guid>
    <b:Title>Permenkes RI Nomor 47 Tahun 2018</b:Title>
    <b:RefOrder>3</b:RefOrder>
  </b:Source>
  <b:Source>
    <b:Tag>UUR1</b:Tag>
    <b:SourceType>JournalArticle</b:SourceType>
    <b:Guid>{439663CB-C849-4AA9-AF14-EEFAB5FC5A7B}</b:Guid>
    <b:Title>UU RI Nomor 17 Tahun 2023</b:Title>
    <b:RefOrder>4</b:RefOrder>
  </b:Source>
  <b:Source>
    <b:Tag>Dar21</b:Tag>
    <b:SourceType>Book</b:SourceType>
    <b:Guid>{2653353C-09C0-4482-A05F-0F24D2BBD53C}</b:Guid>
    <b:Title>Konsumen dan Pelayana Prima</b:Title>
    <b:Year>2021</b:Year>
    <b:Author>
      <b:Author>
        <b:NameList>
          <b:Person>
            <b:Last>Daryanto</b:Last>
          </b:Person>
        </b:NameList>
      </b:Author>
    </b:Author>
    <b:Publisher>Penerbit Gava Media</b:Publisher>
    <b:RefOrder>5</b:RefOrder>
  </b:Source>
  <b:Source>
    <b:Tag>Per1</b:Tag>
    <b:SourceType>JournalArticle</b:SourceType>
    <b:Guid>{C4144E4E-995A-4F23-9E5B-AA1AA929B15C}</b:Guid>
    <b:Title>Permenkes Nomor 4 Tahun 2018</b:Title>
    <b:RefOrder>6</b:RefOrder>
  </b:Source>
</b:Sources>
</file>

<file path=customXml/itemProps1.xml><?xml version="1.0" encoding="utf-8"?>
<ds:datastoreItem xmlns:ds="http://schemas.openxmlformats.org/officeDocument/2006/customXml" ds:itemID="{0776794C-1074-4E8C-81A2-0C052AB6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1387</Words>
  <Characters>7910</Characters>
  <Application>Microsoft Office Word</Application>
  <DocSecurity>0</DocSecurity>
  <Lines>65</Lines>
  <Paragraphs>18</Paragraphs>
  <ScaleCrop>false</ScaleCrop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2024-10-10T04:55:00Z</dcterms:created>
  <dcterms:modified xsi:type="dcterms:W3CDTF">2024-10-10T04:57:00Z</dcterms:modified>
</cp:coreProperties>
</file>