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77119" w14:textId="77777777" w:rsidR="009615F0" w:rsidRPr="009615F0" w:rsidRDefault="009615F0" w:rsidP="009615F0">
      <w:pPr>
        <w:tabs>
          <w:tab w:val="left" w:pos="26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F0">
        <w:rPr>
          <w:rFonts w:ascii="Times New Roman" w:hAnsi="Times New Roman" w:cs="Times New Roman"/>
          <w:b/>
          <w:sz w:val="28"/>
          <w:szCs w:val="28"/>
        </w:rPr>
        <w:t>DAFTAR PUSTAKA</w:t>
      </w:r>
    </w:p>
    <w:p w14:paraId="286ABEB9" w14:textId="77777777" w:rsidR="009615F0" w:rsidRPr="009615F0" w:rsidRDefault="009615F0" w:rsidP="009615F0">
      <w:pPr>
        <w:tabs>
          <w:tab w:val="left" w:pos="269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2395C0" w14:textId="77777777" w:rsidR="009615F0" w:rsidRPr="009615F0" w:rsidRDefault="009615F0" w:rsidP="009615F0">
      <w:pPr>
        <w:widowControl w:val="0"/>
        <w:autoSpaceDE w:val="0"/>
        <w:autoSpaceDN w:val="0"/>
        <w:spacing w:after="0" w:line="240" w:lineRule="auto"/>
        <w:ind w:left="709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15F0">
        <w:rPr>
          <w:rFonts w:ascii="Times New Roman" w:eastAsia="Times New Roman" w:hAnsi="Times New Roman" w:cs="Times New Roman"/>
          <w:sz w:val="24"/>
          <w:szCs w:val="24"/>
        </w:rPr>
        <w:t>Bushberg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>, Jerrold T. (2012) The Essential Physics of Medical Imaging. Third Edition. USA: Lippincott Williams &amp; Wilkins.</w:t>
      </w:r>
    </w:p>
    <w:p w14:paraId="4A34B8B9" w14:textId="77777777" w:rsidR="009615F0" w:rsidRPr="009615F0" w:rsidRDefault="009615F0" w:rsidP="009615F0">
      <w:pPr>
        <w:widowControl w:val="0"/>
        <w:autoSpaceDE w:val="0"/>
        <w:autoSpaceDN w:val="0"/>
        <w:spacing w:after="0" w:line="240" w:lineRule="auto"/>
        <w:ind w:left="709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9F601B" w14:textId="77777777" w:rsidR="009615F0" w:rsidRPr="009615F0" w:rsidRDefault="009615F0" w:rsidP="009615F0">
      <w:pPr>
        <w:widowControl w:val="0"/>
        <w:autoSpaceDE w:val="0"/>
        <w:autoSpaceDN w:val="0"/>
        <w:spacing w:after="0" w:line="240" w:lineRule="auto"/>
        <w:ind w:left="709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5F0">
        <w:rPr>
          <w:rFonts w:ascii="Times New Roman" w:eastAsia="Times New Roman" w:hAnsi="Times New Roman" w:cs="Times New Roman"/>
          <w:sz w:val="24"/>
          <w:szCs w:val="24"/>
        </w:rPr>
        <w:t>Bushong, C. S. 2013. Radiologic Science for Technologists. In Elsevier (10th ed.).</w:t>
      </w:r>
    </w:p>
    <w:p w14:paraId="7436CFE9" w14:textId="77777777" w:rsidR="009615F0" w:rsidRPr="009615F0" w:rsidRDefault="009615F0" w:rsidP="009615F0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5F0">
        <w:rPr>
          <w:rFonts w:ascii="Times New Roman" w:eastAsia="Times New Roman" w:hAnsi="Times New Roman" w:cs="Times New Roman"/>
          <w:sz w:val="24"/>
          <w:szCs w:val="24"/>
        </w:rPr>
        <w:t>Elsevier: Missouri.</w:t>
      </w:r>
    </w:p>
    <w:p w14:paraId="75D31142" w14:textId="77777777" w:rsidR="009615F0" w:rsidRPr="009615F0" w:rsidRDefault="009615F0" w:rsidP="009615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3D49F54E" w14:textId="77777777" w:rsidR="009615F0" w:rsidRPr="009615F0" w:rsidRDefault="009615F0" w:rsidP="009615F0">
      <w:pPr>
        <w:widowControl w:val="0"/>
        <w:autoSpaceDE w:val="0"/>
        <w:autoSpaceDN w:val="0"/>
        <w:spacing w:after="0" w:line="240" w:lineRule="auto"/>
        <w:ind w:left="709" w:hanging="708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9615F0">
        <w:rPr>
          <w:rFonts w:ascii="Times New Roman" w:eastAsia="Times New Roman" w:hAnsi="Times New Roman" w:cs="Times New Roman"/>
          <w:sz w:val="24"/>
          <w:szCs w:val="24"/>
          <w:lang w:val="sv-SE"/>
        </w:rPr>
        <w:t>Fauber, Terri L. 2017. Radiographic Imaging &amp; Exposure. Elsevier Health Sciences</w:t>
      </w:r>
    </w:p>
    <w:p w14:paraId="59549391" w14:textId="77777777" w:rsidR="009615F0" w:rsidRPr="009615F0" w:rsidRDefault="009615F0" w:rsidP="009615F0">
      <w:pPr>
        <w:widowControl w:val="0"/>
        <w:autoSpaceDE w:val="0"/>
        <w:autoSpaceDN w:val="0"/>
        <w:spacing w:after="0" w:line="240" w:lineRule="auto"/>
        <w:ind w:left="709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AE008A" w14:textId="77777777" w:rsidR="009615F0" w:rsidRPr="009615F0" w:rsidRDefault="009615F0" w:rsidP="009615F0">
      <w:pPr>
        <w:widowControl w:val="0"/>
        <w:autoSpaceDE w:val="0"/>
        <w:autoSpaceDN w:val="0"/>
        <w:spacing w:after="0" w:line="240" w:lineRule="auto"/>
        <w:ind w:left="709" w:hanging="708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15F0">
        <w:rPr>
          <w:rFonts w:ascii="Times New Roman" w:eastAsia="Times New Roman" w:hAnsi="Times New Roman" w:cs="Times New Roman"/>
          <w:sz w:val="24"/>
          <w:szCs w:val="24"/>
        </w:rPr>
        <w:t>Hariyati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, I., Hani, A. D. F., Craig, L. A., </w:t>
      </w:r>
      <w:proofErr w:type="spellStart"/>
      <w:r w:rsidRPr="009615F0">
        <w:rPr>
          <w:rFonts w:ascii="Times New Roman" w:eastAsia="Times New Roman" w:hAnsi="Times New Roman" w:cs="Times New Roman"/>
          <w:sz w:val="24"/>
          <w:szCs w:val="24"/>
        </w:rPr>
        <w:t>Lestariningsih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, I., Lubis, L. E., &amp; </w:t>
      </w:r>
      <w:proofErr w:type="spellStart"/>
      <w:r w:rsidRPr="009615F0">
        <w:rPr>
          <w:rFonts w:ascii="Times New Roman" w:eastAsia="Times New Roman" w:hAnsi="Times New Roman" w:cs="Times New Roman"/>
          <w:sz w:val="24"/>
          <w:szCs w:val="24"/>
        </w:rPr>
        <w:t>Soejoko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, D. S. (2019). Optimization of digital radiography system using in-house phantom: Preliminary study. </w:t>
      </w:r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Physics: Conference Series</w:t>
      </w:r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1248</w:t>
      </w:r>
      <w:r w:rsidRPr="009615F0">
        <w:rPr>
          <w:rFonts w:ascii="Times New Roman" w:eastAsia="Times New Roman" w:hAnsi="Times New Roman" w:cs="Times New Roman"/>
          <w:sz w:val="24"/>
          <w:szCs w:val="24"/>
        </w:rPr>
        <w:t>(1).</w:t>
      </w:r>
      <w:r w:rsidRPr="009615F0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575FF5" w14:textId="77777777" w:rsidR="009615F0" w:rsidRPr="009615F0" w:rsidRDefault="009615F0" w:rsidP="009615F0">
      <w:pPr>
        <w:widowControl w:val="0"/>
        <w:autoSpaceDE w:val="0"/>
        <w:autoSpaceDN w:val="0"/>
        <w:spacing w:after="0" w:line="240" w:lineRule="auto"/>
        <w:ind w:left="709" w:hanging="708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14:paraId="65093230" w14:textId="77777777" w:rsidR="009615F0" w:rsidRPr="009615F0" w:rsidRDefault="009615F0" w:rsidP="009615F0">
      <w:pPr>
        <w:widowControl w:val="0"/>
        <w:autoSpaceDE w:val="0"/>
        <w:autoSpaceDN w:val="0"/>
        <w:spacing w:after="0" w:line="240" w:lineRule="auto"/>
        <w:ind w:left="709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5F0">
        <w:rPr>
          <w:rFonts w:ascii="Times New Roman" w:eastAsia="Times New Roman" w:hAnsi="Times New Roman" w:cs="Times New Roman"/>
          <w:sz w:val="24"/>
          <w:szCs w:val="24"/>
        </w:rPr>
        <w:t>Khan, Faiz M. (2014</w:t>
      </w:r>
      <w:proofErr w:type="gramStart"/>
      <w:r w:rsidRPr="009615F0">
        <w:rPr>
          <w:rFonts w:ascii="Times New Roman" w:eastAsia="Times New Roman" w:hAnsi="Times New Roman" w:cs="Times New Roman"/>
          <w:sz w:val="24"/>
          <w:szCs w:val="24"/>
        </w:rPr>
        <w:t>).The</w:t>
      </w:r>
      <w:proofErr w:type="gramEnd"/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 Physics of Radiation </w:t>
      </w:r>
      <w:proofErr w:type="spellStart"/>
      <w:r w:rsidRPr="009615F0">
        <w:rPr>
          <w:rFonts w:ascii="Times New Roman" w:eastAsia="Times New Roman" w:hAnsi="Times New Roman" w:cs="Times New Roman"/>
          <w:sz w:val="24"/>
          <w:szCs w:val="24"/>
        </w:rPr>
        <w:t>Theraphy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 Fifth Edition. USA:</w:t>
      </w:r>
    </w:p>
    <w:p w14:paraId="2CD742C4" w14:textId="77777777" w:rsidR="009615F0" w:rsidRPr="009615F0" w:rsidRDefault="009615F0" w:rsidP="009615F0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5F0">
        <w:rPr>
          <w:rFonts w:ascii="Times New Roman" w:eastAsia="Times New Roman" w:hAnsi="Times New Roman" w:cs="Times New Roman"/>
          <w:sz w:val="24"/>
          <w:szCs w:val="24"/>
        </w:rPr>
        <w:t>Lippincott Williams &amp; Wilkins.</w:t>
      </w:r>
    </w:p>
    <w:p w14:paraId="59291F2F" w14:textId="77777777" w:rsidR="009615F0" w:rsidRPr="009615F0" w:rsidRDefault="009615F0" w:rsidP="009615F0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9E40F1" w14:textId="77777777" w:rsidR="009615F0" w:rsidRPr="009615F0" w:rsidRDefault="009615F0" w:rsidP="009615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Lestari, S. 2019. Teknik </w:t>
      </w:r>
      <w:proofErr w:type="spellStart"/>
      <w:r w:rsidRPr="009615F0">
        <w:rPr>
          <w:rFonts w:ascii="Times New Roman" w:eastAsia="Times New Roman" w:hAnsi="Times New Roman" w:cs="Times New Roman"/>
          <w:sz w:val="24"/>
          <w:szCs w:val="24"/>
        </w:rPr>
        <w:t>Radiograft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5F0">
        <w:rPr>
          <w:rFonts w:ascii="Times New Roman" w:eastAsia="Times New Roman" w:hAnsi="Times New Roman" w:cs="Times New Roman"/>
          <w:sz w:val="24"/>
          <w:szCs w:val="24"/>
        </w:rPr>
        <w:t>Medis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615F0">
        <w:rPr>
          <w:rFonts w:ascii="Times New Roman" w:eastAsia="Times New Roman" w:hAnsi="Times New Roman" w:cs="Times New Roman"/>
          <w:sz w:val="24"/>
          <w:szCs w:val="24"/>
        </w:rPr>
        <w:t>Magelang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>: Inti Medika Pustaka.</w:t>
      </w:r>
    </w:p>
    <w:p w14:paraId="672E227C" w14:textId="77777777" w:rsidR="009615F0" w:rsidRPr="009615F0" w:rsidRDefault="009615F0" w:rsidP="009615F0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EDCD14" w14:textId="77777777" w:rsidR="009615F0" w:rsidRPr="009615F0" w:rsidRDefault="009615F0" w:rsidP="009615F0">
      <w:pPr>
        <w:widowControl w:val="0"/>
        <w:autoSpaceDE w:val="0"/>
        <w:autoSpaceDN w:val="0"/>
        <w:spacing w:after="0" w:line="240" w:lineRule="auto"/>
        <w:ind w:left="709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Manik, J. W. (2022). </w:t>
      </w:r>
      <w:proofErr w:type="spellStart"/>
      <w:r w:rsidRPr="009615F0">
        <w:rPr>
          <w:rFonts w:ascii="Times New Roman" w:eastAsia="Times New Roman" w:hAnsi="Times New Roman" w:cs="Times New Roman"/>
          <w:sz w:val="24"/>
          <w:szCs w:val="24"/>
        </w:rPr>
        <w:t>Evaluasi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5F0">
        <w:rPr>
          <w:rFonts w:ascii="Times New Roman" w:eastAsia="Times New Roman" w:hAnsi="Times New Roman" w:cs="Times New Roman"/>
          <w:sz w:val="24"/>
          <w:szCs w:val="24"/>
        </w:rPr>
        <w:t>Kesesuaian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5F0">
        <w:rPr>
          <w:rFonts w:ascii="Times New Roman" w:eastAsia="Times New Roman" w:hAnsi="Times New Roman" w:cs="Times New Roman"/>
          <w:sz w:val="24"/>
          <w:szCs w:val="24"/>
        </w:rPr>
        <w:t>Lapangan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5F0">
        <w:rPr>
          <w:rFonts w:ascii="Times New Roman" w:eastAsia="Times New Roman" w:hAnsi="Times New Roman" w:cs="Times New Roman"/>
          <w:sz w:val="24"/>
          <w:szCs w:val="24"/>
        </w:rPr>
        <w:t>Kolimasi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 pada Alat Mobile X-Ray. In Journal of Peat Science and Innovation (Vol. 1).</w:t>
      </w:r>
    </w:p>
    <w:p w14:paraId="10E176E6" w14:textId="77777777" w:rsidR="009615F0" w:rsidRPr="009615F0" w:rsidRDefault="009615F0" w:rsidP="009615F0">
      <w:pPr>
        <w:widowControl w:val="0"/>
        <w:autoSpaceDE w:val="0"/>
        <w:autoSpaceDN w:val="0"/>
        <w:spacing w:after="0" w:line="240" w:lineRule="auto"/>
        <w:ind w:left="709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9B0822" w14:textId="77777777" w:rsidR="009615F0" w:rsidRPr="009615F0" w:rsidRDefault="009615F0" w:rsidP="009615F0">
      <w:pPr>
        <w:widowControl w:val="0"/>
        <w:autoSpaceDE w:val="0"/>
        <w:autoSpaceDN w:val="0"/>
        <w:spacing w:after="0" w:line="240" w:lineRule="auto"/>
        <w:ind w:left="709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15F0">
        <w:rPr>
          <w:rFonts w:ascii="Times New Roman" w:eastAsia="Times New Roman" w:hAnsi="Times New Roman" w:cs="Times New Roman"/>
          <w:sz w:val="24"/>
          <w:szCs w:val="24"/>
        </w:rPr>
        <w:t>Nuklir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, J. P., </w:t>
      </w:r>
      <w:proofErr w:type="spellStart"/>
      <w:r w:rsidRPr="009615F0">
        <w:rPr>
          <w:rFonts w:ascii="Times New Roman" w:eastAsia="Times New Roman" w:hAnsi="Times New Roman" w:cs="Times New Roman"/>
          <w:sz w:val="24"/>
          <w:szCs w:val="24"/>
        </w:rPr>
        <w:t>Suryaningsih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, F., </w:t>
      </w:r>
      <w:proofErr w:type="spellStart"/>
      <w:r w:rsidRPr="009615F0">
        <w:rPr>
          <w:rFonts w:ascii="Times New Roman" w:eastAsia="Times New Roman" w:hAnsi="Times New Roman" w:cs="Times New Roman"/>
          <w:sz w:val="24"/>
          <w:szCs w:val="24"/>
        </w:rPr>
        <w:t>Kurnianto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, K., Tris, A., Pusat, S., </w:t>
      </w:r>
      <w:proofErr w:type="spellStart"/>
      <w:r w:rsidRPr="009615F0">
        <w:rPr>
          <w:rFonts w:ascii="Times New Roman" w:eastAsia="Times New Roman" w:hAnsi="Times New Roman" w:cs="Times New Roman"/>
          <w:sz w:val="24"/>
          <w:szCs w:val="24"/>
        </w:rPr>
        <w:t>Fasilitas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, R., &amp; </w:t>
      </w:r>
      <w:proofErr w:type="spellStart"/>
      <w:r w:rsidRPr="009615F0">
        <w:rPr>
          <w:rFonts w:ascii="Times New Roman" w:eastAsia="Times New Roman" w:hAnsi="Times New Roman" w:cs="Times New Roman"/>
          <w:sz w:val="24"/>
          <w:szCs w:val="24"/>
        </w:rPr>
        <w:t>Prfn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) -Batan, N. (. (n.d.). </w:t>
      </w:r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PENGUJIAN HASIL REKONSTRUKSI CITRA RADIOGRAFI DIGITAL MENGGUNAKAN PROGRAM LABVIEW</w:t>
      </w:r>
      <w:r w:rsidRPr="009615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93CB21" w14:textId="77777777" w:rsidR="009615F0" w:rsidRPr="009615F0" w:rsidRDefault="009615F0" w:rsidP="009615F0">
      <w:pPr>
        <w:widowControl w:val="0"/>
        <w:autoSpaceDE w:val="0"/>
        <w:autoSpaceDN w:val="0"/>
        <w:spacing w:after="0" w:line="240" w:lineRule="auto"/>
        <w:ind w:left="709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E49577" w14:textId="77777777" w:rsidR="009615F0" w:rsidRPr="009615F0" w:rsidRDefault="009615F0" w:rsidP="009615F0">
      <w:pPr>
        <w:widowControl w:val="0"/>
        <w:autoSpaceDE w:val="0"/>
        <w:autoSpaceDN w:val="0"/>
        <w:spacing w:after="0" w:line="240" w:lineRule="auto"/>
        <w:ind w:left="709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Papp, J. (2023). </w:t>
      </w:r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Quality Management in the Imaging Sciences-E-Book</w:t>
      </w:r>
      <w:r w:rsidRPr="009615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46E653" w14:textId="77777777" w:rsidR="009615F0" w:rsidRPr="009615F0" w:rsidRDefault="009615F0" w:rsidP="009615F0">
      <w:pPr>
        <w:widowControl w:val="0"/>
        <w:autoSpaceDE w:val="0"/>
        <w:autoSpaceDN w:val="0"/>
        <w:spacing w:after="0" w:line="240" w:lineRule="auto"/>
        <w:ind w:left="709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FECDCE" w14:textId="77777777" w:rsidR="009615F0" w:rsidRPr="009615F0" w:rsidRDefault="009615F0" w:rsidP="009615F0">
      <w:pPr>
        <w:widowControl w:val="0"/>
        <w:autoSpaceDE w:val="0"/>
        <w:autoSpaceDN w:val="0"/>
        <w:spacing w:after="0" w:line="240" w:lineRule="auto"/>
        <w:ind w:left="709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PERKA BAPETEN. (2011).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Peraturan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Kepala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Badan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Pengawas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Tenaga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Nuklir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Nomor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8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Tahun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2011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Tentang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Keselamatan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Radiasi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Produksi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Pesawat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Sinar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X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Radiologi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Diagnostik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Intervensional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2A0E89" w14:textId="77777777" w:rsidR="009615F0" w:rsidRPr="009615F0" w:rsidRDefault="009615F0" w:rsidP="009615F0">
      <w:pPr>
        <w:widowControl w:val="0"/>
        <w:autoSpaceDE w:val="0"/>
        <w:autoSpaceDN w:val="0"/>
        <w:spacing w:after="0" w:line="240" w:lineRule="auto"/>
        <w:ind w:left="709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7C682D" w14:textId="77777777" w:rsidR="009615F0" w:rsidRPr="009615F0" w:rsidRDefault="009615F0" w:rsidP="009615F0">
      <w:pPr>
        <w:widowControl w:val="0"/>
        <w:autoSpaceDE w:val="0"/>
        <w:autoSpaceDN w:val="0"/>
        <w:spacing w:after="0" w:line="240" w:lineRule="auto"/>
        <w:ind w:left="709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PERKA BAPETEN. (2014).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Peraturan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Kepala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Badan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Pengawas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Tenaga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Nuklir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Nomor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15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Tahun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2014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Tentang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Keselamatan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Radiasi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Dalam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Produksi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Pesawat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Sinar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X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Radiologi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Diagnostik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proofErr w:type="gram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Intervensional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615F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49B547FC" w14:textId="77777777" w:rsidR="009615F0" w:rsidRPr="009615F0" w:rsidRDefault="009615F0" w:rsidP="009615F0">
      <w:pPr>
        <w:widowControl w:val="0"/>
        <w:autoSpaceDE w:val="0"/>
        <w:autoSpaceDN w:val="0"/>
        <w:spacing w:after="0" w:line="240" w:lineRule="auto"/>
        <w:ind w:left="709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976CE2" w14:textId="77777777" w:rsidR="009615F0" w:rsidRPr="009615F0" w:rsidRDefault="009615F0" w:rsidP="009615F0">
      <w:pPr>
        <w:widowControl w:val="0"/>
        <w:autoSpaceDE w:val="0"/>
        <w:autoSpaceDN w:val="0"/>
        <w:spacing w:after="0" w:line="240" w:lineRule="auto"/>
        <w:ind w:left="709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PERKA BAPETEN. (2020).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Peraturan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Kepala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Badan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Pengawas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Tenaga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Nuklir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Nomor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4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Tahun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2020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Tentang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Keselamatan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Radiasi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Pada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Penggunaan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Pesawat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Sinar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X Dalam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Radiologi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Diagnistik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Intervensional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38E7E1" w14:textId="77777777" w:rsidR="009615F0" w:rsidRPr="009615F0" w:rsidRDefault="009615F0" w:rsidP="009615F0">
      <w:pPr>
        <w:widowControl w:val="0"/>
        <w:autoSpaceDE w:val="0"/>
        <w:autoSpaceDN w:val="0"/>
        <w:spacing w:after="0" w:line="240" w:lineRule="auto"/>
        <w:ind w:left="709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246B0B" w14:textId="77777777" w:rsidR="009615F0" w:rsidRPr="009615F0" w:rsidRDefault="009615F0" w:rsidP="009615F0">
      <w:pPr>
        <w:widowControl w:val="0"/>
        <w:autoSpaceDE w:val="0"/>
        <w:autoSpaceDN w:val="0"/>
        <w:spacing w:after="0" w:line="240" w:lineRule="auto"/>
        <w:ind w:left="709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PERMENKES RI. (2019).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Peraturan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Menteri Kesehatan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Republik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Indonesia No 30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Tahun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2019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Tentang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Klasisfikasi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Perizinan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Rumah Sakit</w:t>
      </w:r>
      <w:r w:rsidRPr="009615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2B69B4" w14:textId="77777777" w:rsidR="009615F0" w:rsidRPr="009615F0" w:rsidRDefault="009615F0" w:rsidP="009615F0">
      <w:pPr>
        <w:widowControl w:val="0"/>
        <w:autoSpaceDE w:val="0"/>
        <w:autoSpaceDN w:val="0"/>
        <w:spacing w:after="0" w:line="240" w:lineRule="auto"/>
        <w:ind w:left="709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82D6AA" w14:textId="77777777" w:rsidR="009615F0" w:rsidRPr="009615F0" w:rsidRDefault="009615F0" w:rsidP="009615F0">
      <w:pPr>
        <w:widowControl w:val="0"/>
        <w:autoSpaceDE w:val="0"/>
        <w:autoSpaceDN w:val="0"/>
        <w:spacing w:after="0" w:line="240" w:lineRule="auto"/>
        <w:ind w:left="709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5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PERMENKES RI No.1250 </w:t>
      </w:r>
      <w:proofErr w:type="spellStart"/>
      <w:r w:rsidRPr="009615F0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 2009. (n.d.).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Tentang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Pedoman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Kendali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Mutu (Quality Control)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Peralatan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Radiodiagnostik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71FB0C" w14:textId="77777777" w:rsidR="009615F0" w:rsidRPr="009615F0" w:rsidRDefault="009615F0" w:rsidP="009615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71B8B32E" w14:textId="77777777" w:rsidR="009615F0" w:rsidRPr="009615F0" w:rsidRDefault="009615F0" w:rsidP="009615F0">
      <w:pPr>
        <w:widowControl w:val="0"/>
        <w:autoSpaceDE w:val="0"/>
        <w:autoSpaceDN w:val="0"/>
        <w:spacing w:after="0" w:line="240" w:lineRule="auto"/>
        <w:ind w:left="709" w:hanging="708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9615F0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Sari, K., Nadia Surahmi, &amp; Supriyanti. (2023). UJI KOLIMATOR ANTARA LAPANGAN PENYINARAN DENGAN BERKAS RADIASI YANG DIHASILKAN PADA PESAWAT SINAR-X KONVENSIONAL DI INSTALASI RADIOLOGI. PERISAI: Jurnal Pendidikan Dan Riset Ilmu Sains, 2(2), 280–290. </w:t>
      </w:r>
    </w:p>
    <w:p w14:paraId="55BED1EA" w14:textId="77777777" w:rsidR="009615F0" w:rsidRPr="009615F0" w:rsidRDefault="009615F0" w:rsidP="009615F0">
      <w:pPr>
        <w:widowControl w:val="0"/>
        <w:autoSpaceDE w:val="0"/>
        <w:autoSpaceDN w:val="0"/>
        <w:spacing w:after="0" w:line="240" w:lineRule="auto"/>
        <w:ind w:left="709" w:hanging="708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1487CE8F" w14:textId="77777777" w:rsidR="009615F0" w:rsidRPr="009615F0" w:rsidRDefault="009615F0" w:rsidP="009615F0">
      <w:pPr>
        <w:widowControl w:val="0"/>
        <w:autoSpaceDE w:val="0"/>
        <w:autoSpaceDN w:val="0"/>
        <w:spacing w:after="0" w:line="240" w:lineRule="auto"/>
        <w:ind w:left="709" w:hanging="708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9615F0">
        <w:rPr>
          <w:rFonts w:ascii="Times New Roman" w:eastAsia="Times New Roman" w:hAnsi="Times New Roman" w:cs="Times New Roman"/>
          <w:sz w:val="24"/>
          <w:szCs w:val="24"/>
          <w:lang w:val="sv-SE"/>
        </w:rPr>
        <w:t>Sari, Oktavia P. (2010).Fisika Radiasi. Padang: Universitas Baiturrahmah</w:t>
      </w:r>
    </w:p>
    <w:p w14:paraId="390C018B" w14:textId="77777777" w:rsidR="009615F0" w:rsidRPr="009615F0" w:rsidRDefault="009615F0" w:rsidP="009615F0">
      <w:pPr>
        <w:widowControl w:val="0"/>
        <w:autoSpaceDE w:val="0"/>
        <w:autoSpaceDN w:val="0"/>
        <w:spacing w:after="0" w:line="240" w:lineRule="auto"/>
        <w:ind w:left="709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A3F0D0" w14:textId="77777777" w:rsidR="009615F0" w:rsidRPr="009615F0" w:rsidRDefault="009615F0" w:rsidP="009615F0">
      <w:pPr>
        <w:widowControl w:val="0"/>
        <w:autoSpaceDE w:val="0"/>
        <w:autoSpaceDN w:val="0"/>
        <w:spacing w:after="0" w:line="240" w:lineRule="auto"/>
        <w:ind w:left="709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15F0">
        <w:rPr>
          <w:rFonts w:ascii="Times New Roman" w:eastAsia="Times New Roman" w:hAnsi="Times New Roman" w:cs="Times New Roman"/>
          <w:sz w:val="24"/>
          <w:szCs w:val="24"/>
        </w:rPr>
        <w:t>Souisa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, F., Sudarsana, B., </w:t>
      </w:r>
      <w:proofErr w:type="spellStart"/>
      <w:r w:rsidRPr="009615F0">
        <w:rPr>
          <w:rFonts w:ascii="Times New Roman" w:eastAsia="Times New Roman" w:hAnsi="Times New Roman" w:cs="Times New Roman"/>
          <w:sz w:val="24"/>
          <w:szCs w:val="24"/>
        </w:rPr>
        <w:t>Fisika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, J., &amp; </w:t>
      </w:r>
      <w:proofErr w:type="spellStart"/>
      <w:r w:rsidRPr="009615F0">
        <w:rPr>
          <w:rFonts w:ascii="Times New Roman" w:eastAsia="Times New Roman" w:hAnsi="Times New Roman" w:cs="Times New Roman"/>
          <w:sz w:val="24"/>
          <w:szCs w:val="24"/>
        </w:rPr>
        <w:t>Matematika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9615F0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5F0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 Alam, F. (2014). PENGARUH PERUBAHAN JARAK OBYEK KE FILM TERHADAP PEMBESARAN OBYEK PADA PEMANFAATAN PESAWAT SINAR-X, TYPPE CGR. In </w:t>
      </w:r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Agustus</w:t>
      </w:r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 (Vol. 15, Issue 2).</w:t>
      </w:r>
    </w:p>
    <w:p w14:paraId="585A21B2" w14:textId="77777777" w:rsidR="009615F0" w:rsidRPr="009615F0" w:rsidRDefault="009615F0" w:rsidP="009615F0">
      <w:pPr>
        <w:widowControl w:val="0"/>
        <w:autoSpaceDE w:val="0"/>
        <w:autoSpaceDN w:val="0"/>
        <w:spacing w:after="0" w:line="240" w:lineRule="auto"/>
        <w:ind w:left="709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CB841B" w14:textId="77777777" w:rsidR="009615F0" w:rsidRPr="009615F0" w:rsidRDefault="009615F0" w:rsidP="009615F0">
      <w:pPr>
        <w:widowControl w:val="0"/>
        <w:autoSpaceDE w:val="0"/>
        <w:autoSpaceDN w:val="0"/>
        <w:spacing w:after="0" w:line="240" w:lineRule="auto"/>
        <w:ind w:left="709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15F0">
        <w:rPr>
          <w:rFonts w:ascii="Times New Roman" w:eastAsia="Times New Roman" w:hAnsi="Times New Roman" w:cs="Times New Roman"/>
          <w:sz w:val="24"/>
          <w:szCs w:val="24"/>
        </w:rPr>
        <w:t>Sugiyono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. (2018). </w:t>
      </w:r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Metode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Kuantitatif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. Bandung: </w:t>
      </w:r>
      <w:proofErr w:type="spellStart"/>
      <w:r w:rsidRPr="009615F0">
        <w:rPr>
          <w:rFonts w:ascii="Times New Roman" w:eastAsia="Times New Roman" w:hAnsi="Times New Roman" w:cs="Times New Roman"/>
          <w:sz w:val="24"/>
          <w:szCs w:val="24"/>
        </w:rPr>
        <w:t>Alfabeta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97BC80" w14:textId="77777777" w:rsidR="009615F0" w:rsidRPr="009615F0" w:rsidRDefault="009615F0" w:rsidP="009615F0">
      <w:pPr>
        <w:widowControl w:val="0"/>
        <w:autoSpaceDE w:val="0"/>
        <w:autoSpaceDN w:val="0"/>
        <w:spacing w:after="0" w:line="240" w:lineRule="auto"/>
        <w:ind w:left="709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275948" w14:textId="77777777" w:rsidR="009615F0" w:rsidRPr="009615F0" w:rsidRDefault="009615F0" w:rsidP="009615F0">
      <w:pPr>
        <w:widowControl w:val="0"/>
        <w:autoSpaceDE w:val="0"/>
        <w:autoSpaceDN w:val="0"/>
        <w:spacing w:after="0" w:line="240" w:lineRule="auto"/>
        <w:ind w:left="709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Wita Sari, A., Hartina, S., &amp; Luar Kota Jambi, J. (n.d.). </w:t>
      </w:r>
      <w:r w:rsidRPr="009615F0">
        <w:rPr>
          <w:rFonts w:ascii="Times New Roman" w:eastAsia="Times New Roman" w:hAnsi="Times New Roman" w:cs="Times New Roman"/>
          <w:i/>
          <w:iCs/>
          <w:sz w:val="24"/>
          <w:szCs w:val="24"/>
        </w:rPr>
        <w:t>UJI KESESUAIAN COLLIMATOR BEAM DENGAN BERKAS SINAR-X PADA PESAWAT RAICO DI INSTALASI RADIOLOGI RADEN MATTAHER JAMBI</w:t>
      </w:r>
      <w:r w:rsidRPr="009615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9916BE" w14:textId="77777777" w:rsidR="009615F0" w:rsidRPr="009615F0" w:rsidRDefault="009615F0" w:rsidP="009615F0">
      <w:pPr>
        <w:widowControl w:val="0"/>
        <w:autoSpaceDE w:val="0"/>
        <w:autoSpaceDN w:val="0"/>
        <w:spacing w:after="0" w:line="240" w:lineRule="auto"/>
        <w:ind w:left="709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0A4CF7" w14:textId="77777777" w:rsidR="009615F0" w:rsidRPr="009615F0" w:rsidRDefault="009615F0" w:rsidP="009615F0">
      <w:pPr>
        <w:widowControl w:val="0"/>
        <w:autoSpaceDE w:val="0"/>
        <w:autoSpaceDN w:val="0"/>
        <w:spacing w:after="0" w:line="240" w:lineRule="auto"/>
        <w:ind w:left="709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15F0">
        <w:rPr>
          <w:rFonts w:ascii="Times New Roman" w:eastAsia="Times New Roman" w:hAnsi="Times New Roman" w:cs="Times New Roman"/>
          <w:sz w:val="24"/>
          <w:szCs w:val="24"/>
        </w:rPr>
        <w:t>Wiyono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, Alif. 2010. </w:t>
      </w:r>
      <w:proofErr w:type="spellStart"/>
      <w:r w:rsidRPr="009615F0">
        <w:rPr>
          <w:rFonts w:ascii="Times New Roman" w:eastAsia="Times New Roman" w:hAnsi="Times New Roman" w:cs="Times New Roman"/>
          <w:sz w:val="24"/>
          <w:szCs w:val="24"/>
        </w:rPr>
        <w:t>Pengujian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5F0">
        <w:rPr>
          <w:rFonts w:ascii="Times New Roman" w:eastAsia="Times New Roman" w:hAnsi="Times New Roman" w:cs="Times New Roman"/>
          <w:sz w:val="24"/>
          <w:szCs w:val="24"/>
        </w:rPr>
        <w:t>Kolimator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5F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5F0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 RMI Collimator dan Beam Alignment Test Tool pada </w:t>
      </w:r>
      <w:proofErr w:type="spellStart"/>
      <w:r w:rsidRPr="009615F0">
        <w:rPr>
          <w:rFonts w:ascii="Times New Roman" w:eastAsia="Times New Roman" w:hAnsi="Times New Roman" w:cs="Times New Roman"/>
          <w:sz w:val="24"/>
          <w:szCs w:val="24"/>
        </w:rPr>
        <w:t>Pesawat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5F0">
        <w:rPr>
          <w:rFonts w:ascii="Times New Roman" w:eastAsia="Times New Roman" w:hAnsi="Times New Roman" w:cs="Times New Roman"/>
          <w:sz w:val="24"/>
          <w:szCs w:val="24"/>
        </w:rPr>
        <w:t>Sinar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-X Merk Siemens </w:t>
      </w:r>
      <w:proofErr w:type="spellStart"/>
      <w:r w:rsidRPr="009615F0">
        <w:rPr>
          <w:rFonts w:ascii="Times New Roman" w:eastAsia="Times New Roman" w:hAnsi="Times New Roman" w:cs="Times New Roman"/>
          <w:sz w:val="24"/>
          <w:szCs w:val="24"/>
        </w:rPr>
        <w:t>Polymobile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 Plus di </w:t>
      </w:r>
      <w:proofErr w:type="spellStart"/>
      <w:r w:rsidRPr="009615F0">
        <w:rPr>
          <w:rFonts w:ascii="Times New Roman" w:eastAsia="Times New Roman" w:hAnsi="Times New Roman" w:cs="Times New Roman"/>
          <w:sz w:val="24"/>
          <w:szCs w:val="24"/>
        </w:rPr>
        <w:t>Instalasi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5F0">
        <w:rPr>
          <w:rFonts w:ascii="Times New Roman" w:eastAsia="Times New Roman" w:hAnsi="Times New Roman" w:cs="Times New Roman"/>
          <w:sz w:val="24"/>
          <w:szCs w:val="24"/>
        </w:rPr>
        <w:t>Radiologi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 RSUP dr. </w:t>
      </w:r>
      <w:proofErr w:type="spellStart"/>
      <w:r w:rsidRPr="009615F0">
        <w:rPr>
          <w:rFonts w:ascii="Times New Roman" w:eastAsia="Times New Roman" w:hAnsi="Times New Roman" w:cs="Times New Roman"/>
          <w:sz w:val="24"/>
          <w:szCs w:val="24"/>
        </w:rPr>
        <w:t>Sardjito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 Yogyakarta. </w:t>
      </w:r>
      <w:proofErr w:type="spellStart"/>
      <w:r w:rsidRPr="009615F0"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. Semarang: </w:t>
      </w:r>
      <w:proofErr w:type="spellStart"/>
      <w:r w:rsidRPr="009615F0">
        <w:rPr>
          <w:rFonts w:ascii="Times New Roman" w:eastAsia="Times New Roman" w:hAnsi="Times New Roman" w:cs="Times New Roman"/>
          <w:sz w:val="24"/>
          <w:szCs w:val="24"/>
        </w:rPr>
        <w:t>Jurusan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 Teknik </w:t>
      </w:r>
      <w:proofErr w:type="spellStart"/>
      <w:r w:rsidRPr="009615F0">
        <w:rPr>
          <w:rFonts w:ascii="Times New Roman" w:eastAsia="Times New Roman" w:hAnsi="Times New Roman" w:cs="Times New Roman"/>
          <w:sz w:val="24"/>
          <w:szCs w:val="24"/>
        </w:rPr>
        <w:t>Radiodiagnostik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5F0">
        <w:rPr>
          <w:rFonts w:ascii="Times New Roman" w:eastAsia="Times New Roman" w:hAnsi="Times New Roman" w:cs="Times New Roman"/>
          <w:sz w:val="24"/>
          <w:szCs w:val="24"/>
        </w:rPr>
        <w:t>Politeknik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 Kesehatan </w:t>
      </w:r>
      <w:proofErr w:type="spellStart"/>
      <w:r w:rsidRPr="009615F0">
        <w:rPr>
          <w:rFonts w:ascii="Times New Roman" w:eastAsia="Times New Roman" w:hAnsi="Times New Roman" w:cs="Times New Roman"/>
          <w:sz w:val="24"/>
          <w:szCs w:val="24"/>
        </w:rPr>
        <w:t>Depkes</w:t>
      </w:r>
      <w:proofErr w:type="spellEnd"/>
      <w:r w:rsidRPr="009615F0">
        <w:rPr>
          <w:rFonts w:ascii="Times New Roman" w:eastAsia="Times New Roman" w:hAnsi="Times New Roman" w:cs="Times New Roman"/>
          <w:sz w:val="24"/>
          <w:szCs w:val="24"/>
        </w:rPr>
        <w:t xml:space="preserve"> Semarang.</w:t>
      </w:r>
    </w:p>
    <w:p w14:paraId="783786AE" w14:textId="77777777" w:rsidR="009615F0" w:rsidRDefault="009615F0" w:rsidP="009615F0">
      <w:pPr>
        <w:tabs>
          <w:tab w:val="left" w:pos="3500"/>
        </w:tabs>
      </w:pPr>
    </w:p>
    <w:p w14:paraId="20E4A053" w14:textId="77777777" w:rsidR="00C9628F" w:rsidRDefault="00C9628F"/>
    <w:sectPr w:rsidR="00C9628F" w:rsidSect="009615F0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F0"/>
    <w:rsid w:val="008C10FC"/>
    <w:rsid w:val="009615F0"/>
    <w:rsid w:val="00C9628F"/>
    <w:rsid w:val="00F6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74913"/>
  <w15:chartTrackingRefBased/>
  <w15:docId w15:val="{9407BE37-8D92-43DF-90A8-757AD449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5F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15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Salwa Innasya Sugesty</dc:creator>
  <cp:keywords/>
  <dc:description/>
  <cp:lastModifiedBy>Salwa Innasya Sugesty</cp:lastModifiedBy>
  <cp:revision>1</cp:revision>
  <dcterms:created xsi:type="dcterms:W3CDTF">2024-09-11T06:58:00Z</dcterms:created>
  <dcterms:modified xsi:type="dcterms:W3CDTF">2024-09-11T07:00:00Z</dcterms:modified>
</cp:coreProperties>
</file>