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339B" w14:textId="77777777" w:rsidR="007432D2" w:rsidRDefault="007432D2" w:rsidP="007432D2">
      <w:pPr>
        <w:pStyle w:val="Heading1"/>
        <w:spacing w:before="62" w:line="480" w:lineRule="auto"/>
        <w:ind w:left="4174" w:right="4599" w:firstLine="14"/>
      </w:pPr>
      <w:bookmarkStart w:id="0" w:name="_TOC_250016"/>
      <w:r>
        <w:t>BAB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bookmarkEnd w:id="0"/>
      <w:r>
        <w:rPr>
          <w:w w:val="95"/>
        </w:rPr>
        <w:t>PENDAHULUAN</w:t>
      </w:r>
    </w:p>
    <w:p w14:paraId="70979C45" w14:textId="77777777" w:rsidR="007432D2" w:rsidRDefault="007432D2" w:rsidP="007432D2">
      <w:pPr>
        <w:pStyle w:val="Heading2"/>
        <w:numPr>
          <w:ilvl w:val="1"/>
          <w:numId w:val="1"/>
        </w:numPr>
        <w:tabs>
          <w:tab w:val="num" w:pos="360"/>
          <w:tab w:val="left" w:pos="1864"/>
          <w:tab w:val="left" w:pos="1865"/>
        </w:tabs>
        <w:spacing w:before="3"/>
        <w:ind w:left="20" w:firstLine="0"/>
      </w:pPr>
      <w:bookmarkStart w:id="1" w:name="_TOC_250015"/>
      <w:r>
        <w:t>LATAR</w:t>
      </w:r>
      <w:r>
        <w:rPr>
          <w:spacing w:val="-1"/>
        </w:rPr>
        <w:t xml:space="preserve"> </w:t>
      </w:r>
      <w:bookmarkEnd w:id="1"/>
      <w:r>
        <w:t>BELAKANG</w:t>
      </w:r>
    </w:p>
    <w:p w14:paraId="0352F08A" w14:textId="77777777" w:rsidR="007432D2" w:rsidRDefault="007432D2" w:rsidP="007432D2">
      <w:pPr>
        <w:pStyle w:val="BodyText"/>
        <w:spacing w:before="6"/>
        <w:rPr>
          <w:b/>
          <w:sz w:val="23"/>
        </w:rPr>
      </w:pPr>
    </w:p>
    <w:p w14:paraId="1FE2A026" w14:textId="77777777" w:rsidR="007432D2" w:rsidRDefault="007432D2" w:rsidP="007432D2">
      <w:pPr>
        <w:pStyle w:val="BodyText"/>
        <w:spacing w:line="480" w:lineRule="auto"/>
        <w:ind w:left="1831" w:right="1415" w:firstLine="629"/>
        <w:jc w:val="both"/>
      </w:pPr>
      <w:r>
        <w:t>Radiologi merupakan salah satu instalasi penunjang di rumah sakit yang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menegakkan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penyakit.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 diagnosa yang tepat, maka diperlukan teknik radiografi yang sesuai</w:t>
      </w:r>
      <w:r>
        <w:rPr>
          <w:spacing w:val="1"/>
        </w:rPr>
        <w:t xml:space="preserve"> </w:t>
      </w:r>
      <w:r>
        <w:t>dengan organ yang diperiksa. Secara garis besar teknik radiografi meliputi,</w:t>
      </w:r>
      <w:r>
        <w:rPr>
          <w:spacing w:val="1"/>
        </w:rPr>
        <w:t xml:space="preserve"> </w:t>
      </w:r>
      <w:r>
        <w:t>teknik pengambilan gambar, pemilihan ukuran kaset, penentuan luas kolimasi,</w:t>
      </w:r>
      <w:r>
        <w:rPr>
          <w:spacing w:val="1"/>
        </w:rPr>
        <w:t xml:space="preserve"> </w:t>
      </w:r>
      <w:r>
        <w:t>jarak</w:t>
      </w:r>
      <w:r>
        <w:rPr>
          <w:spacing w:val="1"/>
        </w:rPr>
        <w:t xml:space="preserve"> </w:t>
      </w:r>
      <w:r>
        <w:t>penyinaran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eksposi.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teknik-teknik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diperlukan, tetapi kualitas suatu gambaran pada film rontgen harus tetap di</w:t>
      </w:r>
      <w:r>
        <w:rPr>
          <w:spacing w:val="1"/>
        </w:rPr>
        <w:t xml:space="preserve"> </w:t>
      </w:r>
      <w:r>
        <w:t>perhitungkan</w:t>
      </w:r>
      <w:r>
        <w:rPr>
          <w:spacing w:val="-4"/>
        </w:rPr>
        <w:t xml:space="preserve"> </w:t>
      </w:r>
      <w:r>
        <w:t>(Rasad,</w:t>
      </w:r>
      <w:r>
        <w:rPr>
          <w:spacing w:val="4"/>
        </w:rPr>
        <w:t xml:space="preserve"> </w:t>
      </w:r>
      <w:r>
        <w:t>2017).</w:t>
      </w:r>
    </w:p>
    <w:p w14:paraId="54268642" w14:textId="77777777" w:rsidR="007432D2" w:rsidRDefault="007432D2" w:rsidP="007432D2">
      <w:pPr>
        <w:pStyle w:val="BodyText"/>
        <w:spacing w:before="2" w:line="480" w:lineRule="auto"/>
        <w:ind w:left="1831" w:right="1420" w:firstLine="629"/>
        <w:jc w:val="both"/>
      </w:pPr>
      <w:r>
        <w:t>Kualitas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radiograf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 yang jelas mengenai obyek atau organ yang akan diperiksa. Kualitas</w:t>
      </w:r>
      <w:r>
        <w:rPr>
          <w:spacing w:val="1"/>
        </w:rPr>
        <w:t xml:space="preserve"> </w:t>
      </w:r>
      <w:r>
        <w:t>radiograf ditentukan 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komponen antara</w:t>
      </w:r>
      <w:r>
        <w:rPr>
          <w:spacing w:val="1"/>
        </w:rPr>
        <w:t xml:space="preserve"> </w:t>
      </w:r>
      <w:r>
        <w:t>lain densitas,</w:t>
      </w:r>
      <w:r>
        <w:rPr>
          <w:spacing w:val="1"/>
        </w:rPr>
        <w:t xml:space="preserve"> </w:t>
      </w:r>
      <w:r>
        <w:t>kontras,</w:t>
      </w:r>
      <w:r>
        <w:rPr>
          <w:spacing w:val="1"/>
        </w:rPr>
        <w:t xml:space="preserve"> </w:t>
      </w:r>
      <w:r>
        <w:t>ketajaman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detail.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radiografi ada beberapa komponen antara lain kV, mAs dan salah satunya ada</w:t>
      </w:r>
      <w:r>
        <w:rPr>
          <w:spacing w:val="1"/>
        </w:rPr>
        <w:t xml:space="preserve"> </w:t>
      </w:r>
      <w:r>
        <w:t>FFD (Rasad,</w:t>
      </w:r>
      <w:r>
        <w:rPr>
          <w:spacing w:val="4"/>
        </w:rPr>
        <w:t xml:space="preserve"> </w:t>
      </w:r>
      <w:r>
        <w:t>2015).</w:t>
      </w:r>
    </w:p>
    <w:p w14:paraId="64F96226" w14:textId="77777777" w:rsidR="007432D2" w:rsidRDefault="007432D2" w:rsidP="007432D2">
      <w:pPr>
        <w:pStyle w:val="BodyText"/>
        <w:spacing w:before="2" w:line="480" w:lineRule="auto"/>
        <w:ind w:left="1831" w:right="1418" w:firstLine="629"/>
        <w:jc w:val="both"/>
      </w:pPr>
      <w:r>
        <w:rPr>
          <w:i/>
        </w:rPr>
        <w:t xml:space="preserve">Focus-to-Film Distance </w:t>
      </w:r>
      <w:r>
        <w:t>(FFD) merupakan salah satu dari faktor primer</w:t>
      </w:r>
      <w:r>
        <w:rPr>
          <w:spacing w:val="1"/>
        </w:rPr>
        <w:t xml:space="preserve"> </w:t>
      </w:r>
      <w:r>
        <w:t>yang digunakan dalam pemeriksaan radiografi. FFD adalah jarak standar antara</w:t>
      </w:r>
      <w:r>
        <w:rPr>
          <w:spacing w:val="1"/>
        </w:rPr>
        <w:t xml:space="preserve"> </w:t>
      </w:r>
      <w:r>
        <w:t>titik emisi sinar-x yang ada di tabung sinar-x (</w:t>
      </w:r>
      <w:r>
        <w:rPr>
          <w:i/>
        </w:rPr>
        <w:t>focal spot</w:t>
      </w:r>
      <w:r>
        <w:t xml:space="preserve">) dan </w:t>
      </w:r>
      <w:r>
        <w:rPr>
          <w:i/>
        </w:rPr>
        <w:t>image reseptor</w:t>
      </w:r>
      <w:r>
        <w:rPr>
          <w:i/>
          <w:spacing w:val="1"/>
        </w:rPr>
        <w:t xml:space="preserve"> </w:t>
      </w:r>
      <w:r>
        <w:t>(Charlton,</w:t>
      </w:r>
      <w:r>
        <w:rPr>
          <w:spacing w:val="1"/>
        </w:rPr>
        <w:t xml:space="preserve"> </w:t>
      </w:r>
      <w:r>
        <w:t>2003).</w:t>
      </w:r>
      <w:r>
        <w:rPr>
          <w:spacing w:val="1"/>
        </w:rPr>
        <w:t xml:space="preserve"> </w:t>
      </w:r>
      <w:r>
        <w:t>Pengaturan</w:t>
      </w:r>
      <w:r>
        <w:rPr>
          <w:spacing w:val="1"/>
        </w:rPr>
        <w:t xml:space="preserve"> </w:t>
      </w:r>
      <w:r>
        <w:t>FFD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radiograf,</w:t>
      </w:r>
      <w:r>
        <w:rPr>
          <w:spacing w:val="1"/>
        </w:rPr>
        <w:t xml:space="preserve"> </w:t>
      </w:r>
      <w:r>
        <w:t>seperti</w:t>
      </w:r>
      <w:r>
        <w:rPr>
          <w:spacing w:val="-4"/>
        </w:rPr>
        <w:t xml:space="preserve"> </w:t>
      </w:r>
      <w:r>
        <w:t>densitas</w:t>
      </w:r>
      <w:r>
        <w:rPr>
          <w:spacing w:val="7"/>
        </w:rPr>
        <w:t xml:space="preserve"> </w:t>
      </w:r>
      <w:r>
        <w:t>film,</w:t>
      </w:r>
      <w:r>
        <w:rPr>
          <w:spacing w:val="14"/>
        </w:rPr>
        <w:t xml:space="preserve"> </w:t>
      </w:r>
      <w:r>
        <w:t>kontras,</w:t>
      </w:r>
      <w:r>
        <w:rPr>
          <w:spacing w:val="9"/>
        </w:rPr>
        <w:t xml:space="preserve"> </w:t>
      </w:r>
      <w:r>
        <w:t>intensitas</w:t>
      </w:r>
      <w:r>
        <w:rPr>
          <w:spacing w:val="2"/>
        </w:rPr>
        <w:t xml:space="preserve"> </w:t>
      </w:r>
      <w:r>
        <w:t>radiasi</w:t>
      </w:r>
      <w:r>
        <w:rPr>
          <w:spacing w:val="-6"/>
        </w:rPr>
        <w:t xml:space="preserve"> </w:t>
      </w:r>
      <w:r>
        <w:t>sinar-x,</w:t>
      </w:r>
      <w:r>
        <w:rPr>
          <w:spacing w:val="7"/>
        </w:rPr>
        <w:t xml:space="preserve"> </w:t>
      </w:r>
      <w:r>
        <w:t>detail dan</w:t>
      </w:r>
      <w:r>
        <w:rPr>
          <w:spacing w:val="-1"/>
        </w:rPr>
        <w:t xml:space="preserve"> </w:t>
      </w:r>
      <w:r>
        <w:t>distorsi</w:t>
      </w:r>
      <w:r>
        <w:rPr>
          <w:spacing w:val="-5"/>
        </w:rPr>
        <w:t xml:space="preserve"> </w:t>
      </w:r>
      <w:r>
        <w:t>citra</w:t>
      </w:r>
    </w:p>
    <w:p w14:paraId="4E373348" w14:textId="77777777" w:rsidR="007432D2" w:rsidRDefault="007432D2" w:rsidP="007432D2">
      <w:pPr>
        <w:pStyle w:val="BodyText"/>
        <w:rPr>
          <w:sz w:val="20"/>
        </w:rPr>
      </w:pPr>
    </w:p>
    <w:p w14:paraId="36B72514" w14:textId="77777777" w:rsidR="007432D2" w:rsidRDefault="007432D2" w:rsidP="007432D2">
      <w:pPr>
        <w:pStyle w:val="BodyText"/>
        <w:rPr>
          <w:sz w:val="20"/>
        </w:rPr>
      </w:pPr>
    </w:p>
    <w:p w14:paraId="2B163487" w14:textId="77777777" w:rsidR="007432D2" w:rsidRDefault="007432D2" w:rsidP="007432D2">
      <w:pPr>
        <w:pStyle w:val="BodyText"/>
        <w:rPr>
          <w:sz w:val="20"/>
        </w:rPr>
      </w:pPr>
    </w:p>
    <w:p w14:paraId="0DE9E4BB" w14:textId="77777777" w:rsidR="007432D2" w:rsidRDefault="007432D2" w:rsidP="007432D2">
      <w:pPr>
        <w:pStyle w:val="BodyText"/>
        <w:rPr>
          <w:sz w:val="20"/>
        </w:rPr>
      </w:pPr>
    </w:p>
    <w:p w14:paraId="60F88A8F" w14:textId="77777777" w:rsidR="007432D2" w:rsidRDefault="007432D2" w:rsidP="007432D2">
      <w:pPr>
        <w:pStyle w:val="BodyText"/>
        <w:rPr>
          <w:sz w:val="20"/>
        </w:rPr>
      </w:pPr>
    </w:p>
    <w:p w14:paraId="39E88BBB" w14:textId="77777777" w:rsidR="007432D2" w:rsidRDefault="007432D2" w:rsidP="007432D2">
      <w:pPr>
        <w:pStyle w:val="BodyText"/>
        <w:rPr>
          <w:sz w:val="20"/>
        </w:rPr>
      </w:pPr>
    </w:p>
    <w:p w14:paraId="29456179" w14:textId="77777777" w:rsidR="007432D2" w:rsidRDefault="007432D2" w:rsidP="007432D2">
      <w:pPr>
        <w:pStyle w:val="BodyText"/>
        <w:spacing w:before="6"/>
        <w:rPr>
          <w:sz w:val="17"/>
        </w:rPr>
      </w:pPr>
    </w:p>
    <w:p w14:paraId="65B91EF2" w14:textId="77777777" w:rsidR="007432D2" w:rsidRDefault="007432D2" w:rsidP="007432D2">
      <w:pPr>
        <w:spacing w:before="56"/>
        <w:ind w:right="55"/>
        <w:jc w:val="center"/>
        <w:rPr>
          <w:rFonts w:ascii="Calibri"/>
        </w:rPr>
      </w:pPr>
      <w:r>
        <w:rPr>
          <w:rFonts w:ascii="Calibri"/>
        </w:rPr>
        <w:t>1</w:t>
      </w:r>
    </w:p>
    <w:p w14:paraId="09E50867" w14:textId="77777777" w:rsidR="007432D2" w:rsidRDefault="007432D2" w:rsidP="007432D2">
      <w:pPr>
        <w:jc w:val="center"/>
        <w:rPr>
          <w:rFonts w:ascii="Calibri"/>
        </w:rPr>
        <w:sectPr w:rsidR="007432D2">
          <w:headerReference w:type="default" r:id="rId5"/>
          <w:pgSz w:w="11910" w:h="16840"/>
          <w:pgMar w:top="1540" w:right="280" w:bottom="280" w:left="680" w:header="0" w:footer="0" w:gutter="0"/>
          <w:cols w:space="720"/>
        </w:sectPr>
      </w:pPr>
    </w:p>
    <w:p w14:paraId="32800CC5" w14:textId="77777777" w:rsidR="007432D2" w:rsidRDefault="007432D2" w:rsidP="007432D2">
      <w:pPr>
        <w:pStyle w:val="BodyText"/>
        <w:rPr>
          <w:rFonts w:ascii="Calibri"/>
          <w:sz w:val="20"/>
        </w:rPr>
      </w:pPr>
    </w:p>
    <w:p w14:paraId="7576A1A1" w14:textId="77777777" w:rsidR="007432D2" w:rsidRDefault="007432D2" w:rsidP="007432D2">
      <w:pPr>
        <w:pStyle w:val="BodyText"/>
        <w:spacing w:before="10"/>
        <w:rPr>
          <w:rFonts w:ascii="Calibri"/>
          <w:sz w:val="25"/>
        </w:rPr>
      </w:pPr>
    </w:p>
    <w:p w14:paraId="632382F0" w14:textId="77777777" w:rsidR="007432D2" w:rsidRDefault="007432D2" w:rsidP="007432D2">
      <w:pPr>
        <w:pStyle w:val="BodyText"/>
        <w:spacing w:before="90" w:line="475" w:lineRule="auto"/>
        <w:ind w:left="1831" w:right="1425"/>
        <w:jc w:val="both"/>
      </w:pPr>
      <w:r>
        <w:t>objek sehingga pengaturan FFD harus dapat dilakukan secara tepat. (Andrey,</w:t>
      </w:r>
      <w:r>
        <w:rPr>
          <w:spacing w:val="1"/>
        </w:rPr>
        <w:t xml:space="preserve"> </w:t>
      </w:r>
      <w:r>
        <w:t>2017).</w:t>
      </w:r>
    </w:p>
    <w:p w14:paraId="64632F4A" w14:textId="77777777" w:rsidR="007432D2" w:rsidRDefault="007432D2" w:rsidP="007432D2">
      <w:pPr>
        <w:pStyle w:val="BodyText"/>
        <w:spacing w:before="7" w:line="480" w:lineRule="auto"/>
        <w:ind w:left="1831" w:right="1420" w:firstLine="629"/>
        <w:jc w:val="both"/>
      </w:pPr>
      <w:r>
        <w:t>Pengaruh perubahan jarak FFD diperbesar dan jarak OFD diperkecil,</w:t>
      </w:r>
      <w:r>
        <w:rPr>
          <w:spacing w:val="1"/>
        </w:rPr>
        <w:t xml:space="preserve"> </w:t>
      </w:r>
      <w:r>
        <w:t>maka perbesaran bayangan yang didapat semakin kecil dan mendekati gambar</w:t>
      </w:r>
      <w:r>
        <w:rPr>
          <w:spacing w:val="1"/>
        </w:rPr>
        <w:t xml:space="preserve"> </w:t>
      </w:r>
      <w:r>
        <w:t>aslinya atau sebaliknya pada perubahan jarak FFD dan jarak OFD diperkecil</w:t>
      </w:r>
      <w:r>
        <w:rPr>
          <w:spacing w:val="1"/>
        </w:rPr>
        <w:t xml:space="preserve"> </w:t>
      </w:r>
      <w:r>
        <w:t>dalam penyinaran objek, maka pembesaran yang didapat semakin besar</w:t>
      </w:r>
      <w:r>
        <w:rPr>
          <w:spacing w:val="1"/>
        </w:rPr>
        <w:t xml:space="preserve"> </w:t>
      </w:r>
      <w:r>
        <w:t>(Felda,</w:t>
      </w:r>
      <w:r>
        <w:rPr>
          <w:spacing w:val="-57"/>
        </w:rPr>
        <w:t xml:space="preserve"> </w:t>
      </w:r>
      <w:r>
        <w:t>et al, 2014). FFD diperbesar, OFD tetap maka gambar akan mendekati besar</w:t>
      </w:r>
      <w:r>
        <w:rPr>
          <w:spacing w:val="1"/>
        </w:rPr>
        <w:t xml:space="preserve"> </w:t>
      </w:r>
      <w:r>
        <w:t>aslinya (Anita Nur Mayani &amp; Muflihatun, 2017). Perubahan jarak FFD dan</w:t>
      </w:r>
      <w:r>
        <w:rPr>
          <w:spacing w:val="1"/>
        </w:rPr>
        <w:t xml:space="preserve"> </w:t>
      </w:r>
      <w:r>
        <w:t>OFD sangat berpengaruh terhadap hasil gambaran, semakin jauh FFD 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tajam</w:t>
      </w:r>
      <w:r>
        <w:rPr>
          <w:spacing w:val="1"/>
        </w:rPr>
        <w:t xml:space="preserve"> </w:t>
      </w:r>
      <w:r>
        <w:t>gambarannya.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radiograf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terhadap perubahan</w:t>
      </w:r>
      <w:r>
        <w:rPr>
          <w:spacing w:val="-4"/>
        </w:rPr>
        <w:t xml:space="preserve"> </w:t>
      </w:r>
      <w:r>
        <w:t>FFD adalah</w:t>
      </w:r>
      <w:r>
        <w:rPr>
          <w:spacing w:val="-4"/>
        </w:rPr>
        <w:t xml:space="preserve"> </w:t>
      </w:r>
      <w:r>
        <w:t>pemeriksaan</w:t>
      </w:r>
      <w:r>
        <w:rPr>
          <w:spacing w:val="-4"/>
        </w:rPr>
        <w:t xml:space="preserve"> </w:t>
      </w:r>
      <w:r>
        <w:t>radiograf</w:t>
      </w:r>
      <w:r>
        <w:rPr>
          <w:spacing w:val="-5"/>
        </w:rPr>
        <w:t xml:space="preserve"> </w:t>
      </w:r>
      <w:r>
        <w:rPr>
          <w:i/>
        </w:rPr>
        <w:t>Thorax</w:t>
      </w:r>
      <w:r>
        <w:t>.</w:t>
      </w:r>
    </w:p>
    <w:p w14:paraId="4C1A1E9F" w14:textId="77777777" w:rsidR="007432D2" w:rsidRDefault="007432D2" w:rsidP="007432D2">
      <w:pPr>
        <w:pStyle w:val="BodyText"/>
        <w:spacing w:before="2" w:line="480" w:lineRule="auto"/>
        <w:ind w:left="1831" w:right="1418" w:firstLine="691"/>
        <w:jc w:val="both"/>
      </w:pPr>
      <w:r>
        <w:rPr>
          <w:i/>
        </w:rPr>
        <w:t xml:space="preserve">Thorax </w:t>
      </w:r>
      <w:r>
        <w:t>merupakan rongga yang dibatasi dan dikelilingi oleh dinding</w:t>
      </w:r>
      <w:r>
        <w:rPr>
          <w:spacing w:val="1"/>
        </w:rPr>
        <w:t xml:space="preserve"> </w:t>
      </w:r>
      <w:r>
        <w:rPr>
          <w:i/>
        </w:rPr>
        <w:t xml:space="preserve">Thorax </w:t>
      </w:r>
      <w:r>
        <w:t xml:space="preserve">yang dibentuk oleh tulang, kartilage, dan otot. Didalam rongga </w:t>
      </w:r>
      <w:r>
        <w:rPr>
          <w:i/>
        </w:rPr>
        <w:t>Thorax</w:t>
      </w:r>
      <w:r>
        <w:rPr>
          <w:i/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ruangan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paru-paru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mediastinum</w:t>
      </w:r>
      <w:r>
        <w:rPr>
          <w:i/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sistem pernapasan dan peredaran darah. Organ yang terletak dalam rongga dada</w:t>
      </w:r>
      <w:r>
        <w:rPr>
          <w:spacing w:val="-57"/>
        </w:rPr>
        <w:t xml:space="preserve"> </w:t>
      </w:r>
      <w:r>
        <w:t xml:space="preserve">yaitu; </w:t>
      </w:r>
      <w:r>
        <w:rPr>
          <w:i/>
        </w:rPr>
        <w:t>Esophagus</w:t>
      </w:r>
      <w:r>
        <w:t>,</w:t>
      </w:r>
      <w:r>
        <w:rPr>
          <w:spacing w:val="1"/>
        </w:rPr>
        <w:t xml:space="preserve"> </w:t>
      </w:r>
      <w:r>
        <w:t>paru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paru,</w:t>
      </w:r>
      <w:r>
        <w:rPr>
          <w:spacing w:val="1"/>
        </w:rPr>
        <w:t xml:space="preserve"> </w:t>
      </w:r>
      <w:r>
        <w:t>hepar,</w:t>
      </w:r>
      <w:r>
        <w:rPr>
          <w:spacing w:val="1"/>
        </w:rPr>
        <w:t xml:space="preserve"> </w:t>
      </w:r>
      <w:r>
        <w:t>jantung,</w:t>
      </w:r>
      <w:r>
        <w:rPr>
          <w:spacing w:val="60"/>
        </w:rPr>
        <w:t xml:space="preserve"> </w:t>
      </w:r>
      <w:r>
        <w:t>pembuluh darah dan saluran</w:t>
      </w:r>
      <w:r>
        <w:rPr>
          <w:spacing w:val="1"/>
        </w:rPr>
        <w:t xml:space="preserve"> </w:t>
      </w:r>
      <w:r>
        <w:t>limfe (Ombregt,</w:t>
      </w:r>
      <w:r>
        <w:rPr>
          <w:spacing w:val="4"/>
        </w:rPr>
        <w:t xml:space="preserve"> </w:t>
      </w:r>
      <w:r>
        <w:t>2013).</w:t>
      </w:r>
    </w:p>
    <w:p w14:paraId="21159374" w14:textId="77777777" w:rsidR="007432D2" w:rsidRDefault="007432D2" w:rsidP="007432D2">
      <w:pPr>
        <w:pStyle w:val="BodyText"/>
        <w:spacing w:before="1"/>
        <w:ind w:left="2460"/>
        <w:jc w:val="both"/>
      </w:pPr>
      <w:r>
        <w:t>Menurut</w:t>
      </w:r>
      <w:r>
        <w:rPr>
          <w:spacing w:val="1"/>
        </w:rPr>
        <w:t xml:space="preserve"> </w:t>
      </w:r>
      <w:r>
        <w:t>(Bontrager,</w:t>
      </w:r>
      <w:r>
        <w:rPr>
          <w:spacing w:val="-1"/>
        </w:rPr>
        <w:t xml:space="preserve"> </w:t>
      </w:r>
      <w:r>
        <w:t>2018)</w:t>
      </w:r>
      <w:r>
        <w:rPr>
          <w:spacing w:val="-3"/>
        </w:rPr>
        <w:t xml:space="preserve"> </w:t>
      </w:r>
      <w:r>
        <w:t>Pemeriksaan</w:t>
      </w:r>
      <w:r>
        <w:rPr>
          <w:spacing w:val="-8"/>
        </w:rPr>
        <w:t xml:space="preserve"> </w:t>
      </w:r>
      <w:r>
        <w:t>radiografi</w:t>
      </w:r>
      <w:r>
        <w:rPr>
          <w:spacing w:val="5"/>
        </w:rPr>
        <w:t xml:space="preserve"> </w:t>
      </w:r>
      <w:r>
        <w:rPr>
          <w:i/>
        </w:rPr>
        <w:t xml:space="preserve">Thorax </w:t>
      </w:r>
      <w:r>
        <w:t>menggunakan</w:t>
      </w:r>
    </w:p>
    <w:p w14:paraId="53C68CE0" w14:textId="77777777" w:rsidR="007432D2" w:rsidRDefault="007432D2" w:rsidP="007432D2">
      <w:pPr>
        <w:pStyle w:val="BodyText"/>
      </w:pPr>
    </w:p>
    <w:p w14:paraId="03174F03" w14:textId="77777777" w:rsidR="007432D2" w:rsidRDefault="007432D2" w:rsidP="007432D2">
      <w:pPr>
        <w:spacing w:line="480" w:lineRule="auto"/>
        <w:ind w:left="1831" w:right="1420"/>
        <w:jc w:val="both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proyeksi.</w:t>
      </w:r>
      <w:r>
        <w:rPr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Posterior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Anterior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sz w:val="24"/>
        </w:rPr>
        <w:t>AP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Anterior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Posterior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proyeksi</w:t>
      </w:r>
      <w:r>
        <w:rPr>
          <w:spacing w:val="1"/>
          <w:sz w:val="24"/>
        </w:rPr>
        <w:t xml:space="preserve"> </w:t>
      </w:r>
      <w:r>
        <w:rPr>
          <w:sz w:val="24"/>
        </w:rPr>
        <w:t>Lateral.</w:t>
      </w:r>
      <w:r>
        <w:rPr>
          <w:spacing w:val="1"/>
          <w:sz w:val="24"/>
        </w:rPr>
        <w:t xml:space="preserve"> </w:t>
      </w:r>
      <w:r>
        <w:rPr>
          <w:sz w:val="24"/>
        </w:rPr>
        <w:t>Patologi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ditemukan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Thorax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seperti </w:t>
      </w:r>
      <w:r>
        <w:rPr>
          <w:i/>
          <w:sz w:val="24"/>
        </w:rPr>
        <w:t>Pneumonia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PneumoThorax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Effusi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Pleural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Empyema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Tuberculosis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Pulmonary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Mycosis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Emphysema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Asma,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Bronchiectasis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Pulmonary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Embolism</w:t>
      </w:r>
      <w:r>
        <w:rPr>
          <w:sz w:val="24"/>
        </w:rPr>
        <w:t>.</w:t>
      </w:r>
    </w:p>
    <w:p w14:paraId="303ECD34" w14:textId="77777777" w:rsidR="007432D2" w:rsidRDefault="007432D2" w:rsidP="007432D2">
      <w:pPr>
        <w:spacing w:line="480" w:lineRule="auto"/>
        <w:jc w:val="both"/>
        <w:rPr>
          <w:sz w:val="24"/>
        </w:rPr>
        <w:sectPr w:rsidR="007432D2">
          <w:headerReference w:type="default" r:id="rId6"/>
          <w:pgSz w:w="11910" w:h="16840"/>
          <w:pgMar w:top="960" w:right="280" w:bottom="280" w:left="680" w:header="725" w:footer="0" w:gutter="0"/>
          <w:pgNumType w:start="2"/>
          <w:cols w:space="720"/>
        </w:sectPr>
      </w:pPr>
    </w:p>
    <w:p w14:paraId="745316B0" w14:textId="77777777" w:rsidR="007432D2" w:rsidRDefault="007432D2" w:rsidP="007432D2">
      <w:pPr>
        <w:pStyle w:val="BodyText"/>
        <w:rPr>
          <w:sz w:val="20"/>
        </w:rPr>
      </w:pPr>
    </w:p>
    <w:p w14:paraId="329A43C4" w14:textId="77777777" w:rsidR="007432D2" w:rsidRDefault="007432D2" w:rsidP="007432D2">
      <w:pPr>
        <w:pStyle w:val="BodyText"/>
        <w:spacing w:before="8"/>
        <w:rPr>
          <w:sz w:val="28"/>
        </w:rPr>
      </w:pPr>
    </w:p>
    <w:p w14:paraId="63268A59" w14:textId="77777777" w:rsidR="007432D2" w:rsidRDefault="007432D2" w:rsidP="007432D2">
      <w:pPr>
        <w:pStyle w:val="BodyText"/>
        <w:spacing w:before="90" w:line="480" w:lineRule="auto"/>
        <w:ind w:left="1831" w:right="1416" w:firstLine="629"/>
        <w:jc w:val="both"/>
      </w:pPr>
      <w:r>
        <w:t>Berdasarkan pengalaman penulis selama praktek kerja lapangan (PKL) di</w:t>
      </w:r>
      <w:r>
        <w:rPr>
          <w:spacing w:val="-57"/>
        </w:rPr>
        <w:t xml:space="preserve"> </w:t>
      </w:r>
      <w:r>
        <w:t xml:space="preserve">Rumah Sakit Islam Ibnu Sina Pekanbaru pada pemeriksaan </w:t>
      </w:r>
      <w:r>
        <w:rPr>
          <w:i/>
        </w:rPr>
        <w:t xml:space="preserve">Thorax </w:t>
      </w:r>
      <w:r>
        <w:t>proyeksi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rutin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proyeksi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(</w:t>
      </w:r>
      <w:r>
        <w:rPr>
          <w:i/>
        </w:rPr>
        <w:t>Posterior</w:t>
      </w:r>
      <w:r>
        <w:rPr>
          <w:i/>
          <w:spacing w:val="1"/>
        </w:rPr>
        <w:t xml:space="preserve"> </w:t>
      </w:r>
      <w:r>
        <w:rPr>
          <w:i/>
        </w:rPr>
        <w:t>Anterior</w:t>
      </w:r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FFD minimum 100 cm dan maksimal 120 cm. Hubungan CTR</w:t>
      </w:r>
      <w:r>
        <w:rPr>
          <w:spacing w:val="1"/>
        </w:rPr>
        <w:t xml:space="preserve"> </w:t>
      </w:r>
      <w:r>
        <w:t>(</w:t>
      </w:r>
      <w:r>
        <w:rPr>
          <w:i/>
        </w:rPr>
        <w:t>Cardio</w:t>
      </w:r>
      <w:r>
        <w:rPr>
          <w:i/>
          <w:spacing w:val="1"/>
        </w:rPr>
        <w:t xml:space="preserve"> </w:t>
      </w:r>
      <w:r>
        <w:rPr>
          <w:i/>
        </w:rPr>
        <w:t>Thorax</w:t>
      </w:r>
      <w:r>
        <w:rPr>
          <w:i/>
          <w:spacing w:val="1"/>
        </w:rPr>
        <w:t xml:space="preserve"> </w:t>
      </w:r>
      <w:r>
        <w:rPr>
          <w:i/>
        </w:rPr>
        <w:t>Ratio</w:t>
      </w:r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apakah ukuran jantung pasien mengalami pembesaran atau tidak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CTR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memiliki atau mengalami pembesaran jantung atau tidak. Pada penelitian Dewi</w:t>
      </w:r>
      <w:r>
        <w:rPr>
          <w:spacing w:val="1"/>
        </w:rPr>
        <w:t xml:space="preserve"> </w:t>
      </w:r>
      <w:r>
        <w:t>Nurul</w:t>
      </w:r>
      <w:r>
        <w:rPr>
          <w:spacing w:val="1"/>
        </w:rPr>
        <w:t xml:space="preserve"> </w:t>
      </w:r>
      <w:r>
        <w:t>Afifah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FFD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CTR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ketentuan nilai normal ukuran jantung yaitu ≤ 0,5. Pada penelitian Maulana</w:t>
      </w:r>
      <w:r>
        <w:rPr>
          <w:spacing w:val="1"/>
        </w:rPr>
        <w:t xml:space="preserve"> </w:t>
      </w:r>
      <w:r>
        <w:t>Sidiq</w:t>
      </w:r>
      <w:r>
        <w:rPr>
          <w:spacing w:val="1"/>
        </w:rPr>
        <w:t xml:space="preserve"> </w:t>
      </w:r>
      <w:r>
        <w:t>Nugraha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FFD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cm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CTR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 dengan variasi FFD &lt; 50% sehingga masih dalam batas normal,</w:t>
      </w:r>
      <w:r>
        <w:rPr>
          <w:spacing w:val="1"/>
        </w:rPr>
        <w:t xml:space="preserve"> </w:t>
      </w:r>
      <w:r>
        <w:t>namun magnifikasi pada lebar jantung dan paru-paru. Menurut Bontranger’s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 xml:space="preserve">pemeriksaan </w:t>
      </w:r>
      <w:r>
        <w:rPr>
          <w:i/>
        </w:rPr>
        <w:t>Thorax</w:t>
      </w:r>
      <w:r>
        <w:rPr>
          <w:i/>
          <w:spacing w:val="5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FFD 183</w:t>
      </w:r>
      <w:r>
        <w:rPr>
          <w:spacing w:val="1"/>
        </w:rPr>
        <w:t xml:space="preserve"> </w:t>
      </w:r>
      <w:r>
        <w:t>cm.</w:t>
      </w:r>
    </w:p>
    <w:p w14:paraId="5896517F" w14:textId="77777777" w:rsidR="007432D2" w:rsidRDefault="007432D2" w:rsidP="007432D2">
      <w:pPr>
        <w:spacing w:before="118" w:line="482" w:lineRule="auto"/>
        <w:ind w:left="1831" w:right="1419" w:firstLine="629"/>
        <w:jc w:val="both"/>
        <w:rPr>
          <w:b/>
          <w:sz w:val="24"/>
        </w:rPr>
      </w:pPr>
      <w:r>
        <w:rPr>
          <w:sz w:val="24"/>
        </w:rPr>
        <w:t>Berdasarkan latar belakang tersebut</w:t>
      </w:r>
      <w:r>
        <w:rPr>
          <w:spacing w:val="1"/>
          <w:sz w:val="24"/>
        </w:rPr>
        <w:t xml:space="preserve"> </w:t>
      </w:r>
      <w:r>
        <w:rPr>
          <w:sz w:val="24"/>
        </w:rPr>
        <w:t>peneliti tertarik untuk 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berjudul</w:t>
      </w:r>
      <w:r>
        <w:rPr>
          <w:spacing w:val="1"/>
          <w:sz w:val="24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rPr>
          <w:b/>
          <w:sz w:val="24"/>
        </w:rPr>
        <w:t>PERBANDINGAN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KUALITAS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RADIOGRAFI  </w:t>
      </w:r>
      <w:r>
        <w:rPr>
          <w:b/>
          <w:spacing w:val="53"/>
          <w:sz w:val="24"/>
        </w:rPr>
        <w:t xml:space="preserve"> </w:t>
      </w:r>
      <w:r>
        <w:rPr>
          <w:b/>
          <w:i/>
          <w:sz w:val="24"/>
        </w:rPr>
        <w:t xml:space="preserve">THORAX  </w:t>
      </w:r>
      <w:r>
        <w:rPr>
          <w:b/>
          <w:i/>
          <w:spacing w:val="52"/>
          <w:sz w:val="24"/>
        </w:rPr>
        <w:t xml:space="preserve"> </w:t>
      </w:r>
      <w:r>
        <w:rPr>
          <w:b/>
          <w:sz w:val="24"/>
        </w:rPr>
        <w:t xml:space="preserve">PROYEKSI  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POSTEOANTERIOR  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PADA</w:t>
      </w:r>
    </w:p>
    <w:p w14:paraId="19C154D3" w14:textId="77777777" w:rsidR="007432D2" w:rsidRDefault="007432D2" w:rsidP="007432D2">
      <w:pPr>
        <w:spacing w:line="268" w:lineRule="exact"/>
        <w:ind w:left="1831"/>
        <w:rPr>
          <w:sz w:val="24"/>
        </w:rPr>
      </w:pPr>
      <w:r>
        <w:rPr>
          <w:b/>
          <w:sz w:val="24"/>
        </w:rPr>
        <w:t>VARIASI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FILM  DISTANCE</w:t>
      </w:r>
      <w:r>
        <w:rPr>
          <w:b/>
          <w:spacing w:val="57"/>
          <w:sz w:val="24"/>
        </w:rPr>
        <w:t xml:space="preserve"> </w:t>
      </w:r>
      <w:r>
        <w:t>”.</w:t>
      </w:r>
      <w:r>
        <w:rPr>
          <w:spacing w:val="58"/>
        </w:rPr>
        <w:t xml:space="preserve"> </w:t>
      </w:r>
      <w:r>
        <w:rPr>
          <w:sz w:val="24"/>
        </w:rPr>
        <w:t>Peneliti</w:t>
      </w:r>
      <w:r>
        <w:rPr>
          <w:spacing w:val="52"/>
          <w:sz w:val="24"/>
        </w:rPr>
        <w:t xml:space="preserve"> </w:t>
      </w:r>
      <w:r>
        <w:rPr>
          <w:sz w:val="24"/>
        </w:rPr>
        <w:t>mengambil</w:t>
      </w:r>
      <w:r>
        <w:rPr>
          <w:spacing w:val="51"/>
          <w:sz w:val="24"/>
        </w:rPr>
        <w:t xml:space="preserve"> </w:t>
      </w:r>
      <w:r>
        <w:rPr>
          <w:sz w:val="24"/>
        </w:rPr>
        <w:t>pemeriksaan</w:t>
      </w:r>
    </w:p>
    <w:p w14:paraId="28DFD468" w14:textId="77777777" w:rsidR="007432D2" w:rsidRDefault="007432D2" w:rsidP="007432D2">
      <w:pPr>
        <w:pStyle w:val="BodyText"/>
      </w:pPr>
    </w:p>
    <w:p w14:paraId="2DE464A3" w14:textId="77777777" w:rsidR="007432D2" w:rsidRDefault="007432D2" w:rsidP="007432D2">
      <w:pPr>
        <w:pStyle w:val="BodyText"/>
        <w:ind w:left="1831"/>
      </w:pPr>
      <w:r>
        <w:rPr>
          <w:i/>
        </w:rPr>
        <w:t>Thorax</w:t>
      </w:r>
      <w:r>
        <w:rPr>
          <w:i/>
          <w:spacing w:val="-2"/>
        </w:rPr>
        <w:t xml:space="preserve"> </w:t>
      </w:r>
      <w:r>
        <w:t>karena</w:t>
      </w:r>
      <w:r>
        <w:rPr>
          <w:spacing w:val="-1"/>
        </w:rPr>
        <w:t xml:space="preserve"> </w:t>
      </w:r>
      <w:r>
        <w:t>pemeriksaan ini</w:t>
      </w:r>
      <w:r>
        <w:rPr>
          <w:spacing w:val="-8"/>
        </w:rPr>
        <w:t xml:space="preserve"> </w:t>
      </w:r>
      <w:r>
        <w:t>paling sering dilakukan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sakit.</w:t>
      </w:r>
    </w:p>
    <w:p w14:paraId="2DF5864D" w14:textId="77777777" w:rsidR="007432D2" w:rsidRDefault="007432D2" w:rsidP="007432D2">
      <w:pPr>
        <w:sectPr w:rsidR="007432D2">
          <w:pgSz w:w="11910" w:h="16840"/>
          <w:pgMar w:top="960" w:right="280" w:bottom="280" w:left="680" w:header="725" w:footer="0" w:gutter="0"/>
          <w:cols w:space="720"/>
        </w:sectPr>
      </w:pPr>
    </w:p>
    <w:p w14:paraId="3F2DFD95" w14:textId="77777777" w:rsidR="007432D2" w:rsidRDefault="007432D2" w:rsidP="007432D2">
      <w:pPr>
        <w:pStyle w:val="BodyText"/>
        <w:rPr>
          <w:sz w:val="20"/>
        </w:rPr>
      </w:pPr>
    </w:p>
    <w:p w14:paraId="62660D27" w14:textId="77777777" w:rsidR="007432D2" w:rsidRDefault="007432D2" w:rsidP="007432D2">
      <w:pPr>
        <w:pStyle w:val="BodyText"/>
        <w:spacing w:before="1"/>
        <w:rPr>
          <w:sz w:val="29"/>
        </w:rPr>
      </w:pPr>
    </w:p>
    <w:p w14:paraId="00136AB6" w14:textId="77777777" w:rsidR="007432D2" w:rsidRDefault="007432D2" w:rsidP="007432D2">
      <w:pPr>
        <w:pStyle w:val="Heading2"/>
        <w:numPr>
          <w:ilvl w:val="1"/>
          <w:numId w:val="1"/>
        </w:numPr>
        <w:tabs>
          <w:tab w:val="num" w:pos="360"/>
          <w:tab w:val="left" w:pos="1740"/>
          <w:tab w:val="left" w:pos="1741"/>
        </w:tabs>
        <w:spacing w:before="90"/>
        <w:ind w:left="1740" w:hanging="736"/>
      </w:pPr>
      <w:bookmarkStart w:id="2" w:name="_TOC_250014"/>
      <w:r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14:paraId="03F17DEB" w14:textId="77777777" w:rsidR="007432D2" w:rsidRDefault="007432D2" w:rsidP="007432D2">
      <w:pPr>
        <w:pStyle w:val="BodyText"/>
        <w:spacing w:before="2"/>
        <w:rPr>
          <w:b/>
          <w:sz w:val="23"/>
        </w:rPr>
      </w:pPr>
    </w:p>
    <w:p w14:paraId="627863E2" w14:textId="77777777" w:rsidR="007432D2" w:rsidRDefault="007432D2" w:rsidP="007432D2">
      <w:pPr>
        <w:pStyle w:val="BodyText"/>
        <w:spacing w:line="480" w:lineRule="auto"/>
        <w:ind w:left="1740" w:right="1424" w:hanging="15"/>
        <w:jc w:val="both"/>
      </w:pPr>
      <w:r>
        <w:t>Berdasarkan latar belakang diatas maka dapat dibuat rumusan masalah sebagai</w:t>
      </w:r>
      <w:r>
        <w:rPr>
          <w:spacing w:val="1"/>
        </w:rPr>
        <w:t xml:space="preserve"> </w:t>
      </w:r>
      <w:r>
        <w:t>berikut:</w:t>
      </w:r>
    </w:p>
    <w:p w14:paraId="3F9CAF7C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495"/>
        </w:tabs>
        <w:spacing w:line="480" w:lineRule="auto"/>
        <w:ind w:right="1421" w:hanging="735"/>
        <w:jc w:val="both"/>
        <w:rPr>
          <w:sz w:val="24"/>
        </w:rPr>
      </w:pPr>
      <w:r>
        <w:rPr>
          <w:sz w:val="24"/>
        </w:rPr>
        <w:t>Bagaimana</w:t>
      </w:r>
      <w:r>
        <w:rPr>
          <w:spacing w:val="1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radiografi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Thorax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proyeksi PA dengan menggunakan FFD 120 cm, 150 cm, 183</w:t>
      </w:r>
      <w:r>
        <w:rPr>
          <w:spacing w:val="1"/>
          <w:sz w:val="24"/>
        </w:rPr>
        <w:t xml:space="preserve"> </w:t>
      </w:r>
      <w:r>
        <w:rPr>
          <w:sz w:val="24"/>
        </w:rPr>
        <w:t>cm?</w:t>
      </w:r>
    </w:p>
    <w:p w14:paraId="7904FC43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552"/>
        </w:tabs>
        <w:spacing w:before="1"/>
        <w:ind w:left="2551" w:hanging="827"/>
        <w:jc w:val="both"/>
        <w:rPr>
          <w:i/>
          <w:sz w:val="24"/>
        </w:rPr>
      </w:pPr>
      <w:r>
        <w:rPr>
          <w:sz w:val="24"/>
        </w:rPr>
        <w:t>Berapakah</w:t>
      </w:r>
      <w:r>
        <w:rPr>
          <w:spacing w:val="34"/>
          <w:sz w:val="24"/>
        </w:rPr>
        <w:t xml:space="preserve"> </w:t>
      </w:r>
      <w:r>
        <w:rPr>
          <w:sz w:val="24"/>
        </w:rPr>
        <w:t>jarak</w:t>
      </w:r>
      <w:r>
        <w:rPr>
          <w:spacing w:val="35"/>
          <w:sz w:val="24"/>
        </w:rPr>
        <w:t xml:space="preserve"> </w:t>
      </w:r>
      <w:r>
        <w:rPr>
          <w:sz w:val="24"/>
        </w:rPr>
        <w:t>FFD</w:t>
      </w:r>
      <w:r>
        <w:rPr>
          <w:spacing w:val="42"/>
          <w:sz w:val="24"/>
        </w:rPr>
        <w:t xml:space="preserve"> </w:t>
      </w:r>
      <w:r>
        <w:rPr>
          <w:sz w:val="24"/>
        </w:rPr>
        <w:t>yang</w:t>
      </w:r>
      <w:r>
        <w:rPr>
          <w:spacing w:val="36"/>
          <w:sz w:val="24"/>
        </w:rPr>
        <w:t xml:space="preserve"> </w:t>
      </w:r>
      <w:r>
        <w:rPr>
          <w:sz w:val="24"/>
        </w:rPr>
        <w:t>paling</w:t>
      </w:r>
      <w:r>
        <w:rPr>
          <w:spacing w:val="36"/>
          <w:sz w:val="24"/>
        </w:rPr>
        <w:t xml:space="preserve"> </w:t>
      </w:r>
      <w:r>
        <w:rPr>
          <w:sz w:val="24"/>
        </w:rPr>
        <w:t>optimal</w:t>
      </w:r>
      <w:r>
        <w:rPr>
          <w:spacing w:val="31"/>
          <w:sz w:val="24"/>
        </w:rPr>
        <w:t xml:space="preserve"> </w:t>
      </w:r>
      <w:r>
        <w:rPr>
          <w:sz w:val="24"/>
        </w:rPr>
        <w:t>untuk</w:t>
      </w:r>
      <w:r>
        <w:rPr>
          <w:spacing w:val="33"/>
          <w:sz w:val="24"/>
        </w:rPr>
        <w:t xml:space="preserve"> </w:t>
      </w:r>
      <w:r>
        <w:rPr>
          <w:sz w:val="24"/>
        </w:rPr>
        <w:t>pemeriksaan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Thorax</w:t>
      </w:r>
    </w:p>
    <w:p w14:paraId="4F4E9CD6" w14:textId="77777777" w:rsidR="007432D2" w:rsidRDefault="007432D2" w:rsidP="007432D2">
      <w:pPr>
        <w:pStyle w:val="BodyText"/>
        <w:rPr>
          <w:i/>
        </w:rPr>
      </w:pPr>
    </w:p>
    <w:p w14:paraId="15E39962" w14:textId="77777777" w:rsidR="007432D2" w:rsidRDefault="007432D2" w:rsidP="007432D2">
      <w:pPr>
        <w:pStyle w:val="BodyText"/>
        <w:ind w:left="2551"/>
      </w:pPr>
      <w:r>
        <w:t>proyeksi</w:t>
      </w:r>
      <w:r>
        <w:rPr>
          <w:spacing w:val="-2"/>
        </w:rPr>
        <w:t xml:space="preserve"> </w:t>
      </w:r>
      <w:r>
        <w:t>PA?</w:t>
      </w:r>
    </w:p>
    <w:p w14:paraId="577FFDB2" w14:textId="77777777" w:rsidR="007432D2" w:rsidRDefault="007432D2" w:rsidP="007432D2">
      <w:pPr>
        <w:pStyle w:val="BodyText"/>
        <w:spacing w:before="5"/>
      </w:pPr>
    </w:p>
    <w:p w14:paraId="64347F3C" w14:textId="77777777" w:rsidR="007432D2" w:rsidRDefault="007432D2" w:rsidP="007432D2">
      <w:pPr>
        <w:pStyle w:val="Heading2"/>
        <w:numPr>
          <w:ilvl w:val="1"/>
          <w:numId w:val="1"/>
        </w:numPr>
        <w:tabs>
          <w:tab w:val="num" w:pos="360"/>
          <w:tab w:val="left" w:pos="1740"/>
          <w:tab w:val="left" w:pos="1741"/>
        </w:tabs>
        <w:ind w:left="1740" w:hanging="736"/>
      </w:pPr>
      <w:bookmarkStart w:id="3" w:name="_TOC_250013"/>
      <w:r>
        <w:t>TUJUAN</w:t>
      </w:r>
      <w:r>
        <w:rPr>
          <w:spacing w:val="-4"/>
        </w:rPr>
        <w:t xml:space="preserve"> </w:t>
      </w:r>
      <w:bookmarkEnd w:id="3"/>
      <w:r>
        <w:t>PENELITIAN</w:t>
      </w:r>
    </w:p>
    <w:p w14:paraId="4D021E60" w14:textId="77777777" w:rsidR="007432D2" w:rsidRDefault="007432D2" w:rsidP="007432D2">
      <w:pPr>
        <w:pStyle w:val="BodyText"/>
        <w:spacing w:before="7"/>
        <w:rPr>
          <w:b/>
          <w:sz w:val="23"/>
        </w:rPr>
      </w:pPr>
    </w:p>
    <w:p w14:paraId="65543332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552"/>
        </w:tabs>
        <w:spacing w:line="480" w:lineRule="auto"/>
        <w:ind w:left="2551" w:right="1415" w:hanging="826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perbandingan</w:t>
      </w:r>
      <w:r>
        <w:rPr>
          <w:spacing w:val="1"/>
          <w:sz w:val="24"/>
        </w:rPr>
        <w:t xml:space="preserve"> </w:t>
      </w:r>
      <w:r>
        <w:rPr>
          <w:sz w:val="24"/>
        </w:rPr>
        <w:t>kualitas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radiografi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Thorax </w:t>
      </w:r>
      <w:r>
        <w:rPr>
          <w:sz w:val="24"/>
        </w:rPr>
        <w:t>proyeksi PA dengan menggunakan FFD 120 cm,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cm,</w:t>
      </w:r>
      <w:r>
        <w:rPr>
          <w:spacing w:val="4"/>
          <w:sz w:val="24"/>
        </w:rPr>
        <w:t xml:space="preserve"> </w:t>
      </w:r>
      <w:r>
        <w:rPr>
          <w:sz w:val="24"/>
        </w:rPr>
        <w:t>183</w:t>
      </w:r>
      <w:r>
        <w:rPr>
          <w:spacing w:val="3"/>
          <w:sz w:val="24"/>
        </w:rPr>
        <w:t xml:space="preserve"> </w:t>
      </w:r>
      <w:r>
        <w:rPr>
          <w:sz w:val="24"/>
        </w:rPr>
        <w:t>cm.</w:t>
      </w:r>
    </w:p>
    <w:p w14:paraId="6A3CFBB3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552"/>
        </w:tabs>
        <w:spacing w:before="1"/>
        <w:ind w:left="2551" w:hanging="827"/>
        <w:jc w:val="both"/>
        <w:rPr>
          <w:sz w:val="24"/>
        </w:rPr>
      </w:pPr>
      <w:r>
        <w:rPr>
          <w:sz w:val="24"/>
        </w:rPr>
        <w:t>Untuk</w:t>
      </w:r>
      <w:r>
        <w:rPr>
          <w:spacing w:val="20"/>
          <w:sz w:val="24"/>
        </w:rPr>
        <w:t xml:space="preserve"> </w:t>
      </w:r>
      <w:r>
        <w:rPr>
          <w:sz w:val="24"/>
        </w:rPr>
        <w:t>mengetahui</w:t>
      </w:r>
      <w:r>
        <w:rPr>
          <w:spacing w:val="75"/>
          <w:sz w:val="24"/>
        </w:rPr>
        <w:t xml:space="preserve"> </w:t>
      </w:r>
      <w:r>
        <w:rPr>
          <w:sz w:val="24"/>
        </w:rPr>
        <w:t>FFD</w:t>
      </w:r>
      <w:r>
        <w:rPr>
          <w:spacing w:val="83"/>
          <w:sz w:val="24"/>
        </w:rPr>
        <w:t xml:space="preserve"> </w:t>
      </w:r>
      <w:r>
        <w:rPr>
          <w:sz w:val="24"/>
        </w:rPr>
        <w:t>manakah</w:t>
      </w:r>
      <w:r>
        <w:rPr>
          <w:spacing w:val="79"/>
          <w:sz w:val="24"/>
        </w:rPr>
        <w:t xml:space="preserve"> </w:t>
      </w:r>
      <w:r>
        <w:rPr>
          <w:sz w:val="24"/>
        </w:rPr>
        <w:t>yang</w:t>
      </w:r>
      <w:r>
        <w:rPr>
          <w:spacing w:val="79"/>
          <w:sz w:val="24"/>
        </w:rPr>
        <w:t xml:space="preserve"> </w:t>
      </w:r>
      <w:r>
        <w:rPr>
          <w:sz w:val="24"/>
        </w:rPr>
        <w:t>optimal</w:t>
      </w:r>
      <w:r>
        <w:rPr>
          <w:spacing w:val="71"/>
          <w:sz w:val="24"/>
        </w:rPr>
        <w:t xml:space="preserve"> </w:t>
      </w:r>
      <w:r>
        <w:rPr>
          <w:sz w:val="24"/>
        </w:rPr>
        <w:t>untuk</w:t>
      </w:r>
      <w:r>
        <w:rPr>
          <w:spacing w:val="79"/>
          <w:sz w:val="24"/>
        </w:rPr>
        <w:t xml:space="preserve"> </w:t>
      </w:r>
      <w:r>
        <w:rPr>
          <w:sz w:val="24"/>
        </w:rPr>
        <w:t>pemeriksaan</w:t>
      </w:r>
    </w:p>
    <w:p w14:paraId="4090E981" w14:textId="77777777" w:rsidR="007432D2" w:rsidRDefault="007432D2" w:rsidP="007432D2">
      <w:pPr>
        <w:pStyle w:val="BodyText"/>
      </w:pPr>
    </w:p>
    <w:p w14:paraId="125ACDC9" w14:textId="77777777" w:rsidR="007432D2" w:rsidRDefault="007432D2" w:rsidP="007432D2">
      <w:pPr>
        <w:ind w:left="2614"/>
        <w:rPr>
          <w:sz w:val="24"/>
        </w:rPr>
      </w:pPr>
      <w:r>
        <w:rPr>
          <w:i/>
          <w:sz w:val="24"/>
        </w:rPr>
        <w:t>Thorax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proyeksi</w:t>
      </w:r>
      <w:r>
        <w:rPr>
          <w:spacing w:val="-10"/>
          <w:sz w:val="24"/>
        </w:rPr>
        <w:t xml:space="preserve"> </w:t>
      </w:r>
      <w:r>
        <w:rPr>
          <w:sz w:val="24"/>
        </w:rPr>
        <w:t>PA.</w:t>
      </w:r>
    </w:p>
    <w:p w14:paraId="40955C48" w14:textId="77777777" w:rsidR="007432D2" w:rsidRDefault="007432D2" w:rsidP="007432D2">
      <w:pPr>
        <w:pStyle w:val="BodyText"/>
        <w:spacing w:before="5"/>
      </w:pPr>
    </w:p>
    <w:p w14:paraId="3D01FBD7" w14:textId="77777777" w:rsidR="007432D2" w:rsidRDefault="007432D2" w:rsidP="007432D2">
      <w:pPr>
        <w:pStyle w:val="Heading2"/>
        <w:numPr>
          <w:ilvl w:val="1"/>
          <w:numId w:val="1"/>
        </w:numPr>
        <w:tabs>
          <w:tab w:val="num" w:pos="360"/>
          <w:tab w:val="left" w:pos="1711"/>
          <w:tab w:val="left" w:pos="1712"/>
        </w:tabs>
        <w:ind w:left="1711" w:hanging="707"/>
      </w:pPr>
      <w:bookmarkStart w:id="4" w:name="_TOC_250012"/>
      <w:r>
        <w:t>MANFAAT</w:t>
      </w:r>
      <w:r>
        <w:rPr>
          <w:spacing w:val="-5"/>
        </w:rPr>
        <w:t xml:space="preserve"> </w:t>
      </w:r>
      <w:bookmarkEnd w:id="4"/>
      <w:r>
        <w:t>PENELITIAN</w:t>
      </w:r>
    </w:p>
    <w:p w14:paraId="10273E1A" w14:textId="77777777" w:rsidR="007432D2" w:rsidRDefault="007432D2" w:rsidP="007432D2">
      <w:pPr>
        <w:pStyle w:val="BodyText"/>
        <w:spacing w:before="7"/>
        <w:rPr>
          <w:b/>
          <w:sz w:val="23"/>
        </w:rPr>
      </w:pPr>
    </w:p>
    <w:p w14:paraId="4C861A80" w14:textId="77777777" w:rsidR="007432D2" w:rsidRDefault="007432D2" w:rsidP="007432D2">
      <w:pPr>
        <w:pStyle w:val="BodyText"/>
        <w:ind w:left="1740"/>
        <w:jc w:val="both"/>
      </w:pPr>
      <w:r>
        <w:t>Manfaat</w:t>
      </w:r>
      <w:r>
        <w:rPr>
          <w:spacing w:val="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karya</w:t>
      </w:r>
      <w:r>
        <w:rPr>
          <w:spacing w:val="-2"/>
        </w:rPr>
        <w:t xml:space="preserve"> </w:t>
      </w:r>
      <w:r>
        <w:t>tulis ilmiah</w:t>
      </w:r>
      <w:r>
        <w:rPr>
          <w:spacing w:val="-6"/>
        </w:rPr>
        <w:t xml:space="preserve"> </w:t>
      </w:r>
      <w:r>
        <w:t>adalah</w:t>
      </w:r>
      <w:r>
        <w:rPr>
          <w:spacing w:val="-6"/>
        </w:rPr>
        <w:t xml:space="preserve"> </w:t>
      </w:r>
      <w:r>
        <w:t>:</w:t>
      </w:r>
    </w:p>
    <w:p w14:paraId="4FB37D09" w14:textId="77777777" w:rsidR="007432D2" w:rsidRDefault="007432D2" w:rsidP="007432D2">
      <w:pPr>
        <w:pStyle w:val="BodyText"/>
      </w:pPr>
    </w:p>
    <w:p w14:paraId="33D0A89F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730"/>
        </w:tabs>
        <w:ind w:left="2729" w:hanging="1005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Responden</w:t>
      </w:r>
    </w:p>
    <w:p w14:paraId="66E1BA3F" w14:textId="77777777" w:rsidR="007432D2" w:rsidRDefault="007432D2" w:rsidP="007432D2">
      <w:pPr>
        <w:pStyle w:val="BodyText"/>
      </w:pPr>
    </w:p>
    <w:p w14:paraId="7CB2DE98" w14:textId="77777777" w:rsidR="007432D2" w:rsidRDefault="007432D2" w:rsidP="007432D2">
      <w:pPr>
        <w:pStyle w:val="BodyText"/>
        <w:spacing w:before="1" w:line="480" w:lineRule="auto"/>
        <w:ind w:left="2729" w:right="1418" w:firstLine="360"/>
        <w:jc w:val="both"/>
      </w:pPr>
      <w:r>
        <w:t>Hasil</w:t>
      </w:r>
      <w:r>
        <w:rPr>
          <w:spacing w:val="1"/>
        </w:rPr>
        <w:t xml:space="preserve"> </w:t>
      </w:r>
      <w:r>
        <w:t>penelitian ini 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rPr>
          <w:i/>
        </w:rPr>
        <w:t xml:space="preserve">Thorax </w:t>
      </w:r>
      <w:r>
        <w:t>proyeksi</w:t>
      </w:r>
      <w:r>
        <w:rPr>
          <w:spacing w:val="1"/>
        </w:rPr>
        <w:t xml:space="preserve"> </w:t>
      </w:r>
      <w:r>
        <w:t>PA dengan menggunakan FFD 120 cm, 150 cm dan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cm.</w:t>
      </w:r>
    </w:p>
    <w:p w14:paraId="75127A02" w14:textId="77777777" w:rsidR="007432D2" w:rsidRDefault="007432D2" w:rsidP="007432D2">
      <w:pPr>
        <w:spacing w:line="480" w:lineRule="auto"/>
        <w:jc w:val="both"/>
        <w:sectPr w:rsidR="007432D2">
          <w:pgSz w:w="11910" w:h="16840"/>
          <w:pgMar w:top="960" w:right="280" w:bottom="280" w:left="680" w:header="725" w:footer="0" w:gutter="0"/>
          <w:cols w:space="720"/>
        </w:sectPr>
      </w:pPr>
    </w:p>
    <w:p w14:paraId="60DF8441" w14:textId="77777777" w:rsidR="007432D2" w:rsidRDefault="007432D2" w:rsidP="007432D2">
      <w:pPr>
        <w:pStyle w:val="BodyText"/>
        <w:rPr>
          <w:sz w:val="20"/>
        </w:rPr>
      </w:pPr>
    </w:p>
    <w:p w14:paraId="79E1903F" w14:textId="77777777" w:rsidR="007432D2" w:rsidRDefault="007432D2" w:rsidP="007432D2">
      <w:pPr>
        <w:pStyle w:val="BodyText"/>
        <w:spacing w:before="8"/>
        <w:rPr>
          <w:sz w:val="28"/>
        </w:rPr>
      </w:pPr>
    </w:p>
    <w:p w14:paraId="5D67AA89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730"/>
        </w:tabs>
        <w:spacing w:before="90"/>
        <w:ind w:left="2729" w:hanging="1005"/>
        <w:jc w:val="both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 xml:space="preserve"> </w:t>
      </w:r>
      <w:r>
        <w:rPr>
          <w:sz w:val="24"/>
        </w:rPr>
        <w:t>Penulis</w:t>
      </w:r>
    </w:p>
    <w:p w14:paraId="6D06281A" w14:textId="77777777" w:rsidR="007432D2" w:rsidRDefault="007432D2" w:rsidP="007432D2">
      <w:pPr>
        <w:pStyle w:val="BodyText"/>
        <w:spacing w:before="6"/>
        <w:rPr>
          <w:sz w:val="23"/>
        </w:rPr>
      </w:pPr>
    </w:p>
    <w:p w14:paraId="203D6196" w14:textId="77777777" w:rsidR="007432D2" w:rsidRDefault="007432D2" w:rsidP="007432D2">
      <w:pPr>
        <w:pStyle w:val="BodyText"/>
        <w:spacing w:line="480" w:lineRule="auto"/>
        <w:ind w:left="2729" w:right="1419" w:firstLine="360"/>
        <w:jc w:val="both"/>
      </w:pPr>
      <w:r>
        <w:t>Dengan penelitian ini maka penulis dapat menambah pengalaman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Radiodiagnostik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perbandingan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rPr>
          <w:i/>
        </w:rPr>
        <w:t>Thorax</w:t>
      </w:r>
      <w:r>
        <w:rPr>
          <w:i/>
          <w:spacing w:val="1"/>
        </w:rPr>
        <w:t xml:space="preserve"> </w:t>
      </w:r>
      <w:r>
        <w:t>proyeksi</w:t>
      </w:r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FFD 120</w:t>
      </w:r>
      <w:r>
        <w:rPr>
          <w:spacing w:val="4"/>
        </w:rPr>
        <w:t xml:space="preserve"> </w:t>
      </w:r>
      <w:r>
        <w:t>cm,</w:t>
      </w:r>
      <w:r>
        <w:rPr>
          <w:spacing w:val="3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cm.</w:t>
      </w:r>
    </w:p>
    <w:p w14:paraId="6DD57FF2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730"/>
        </w:tabs>
        <w:spacing w:before="1"/>
        <w:ind w:left="2729" w:hanging="1005"/>
        <w:jc w:val="both"/>
        <w:rPr>
          <w:sz w:val="24"/>
        </w:rPr>
      </w:pPr>
      <w:r>
        <w:rPr>
          <w:sz w:val="24"/>
        </w:rPr>
        <w:t>Bagi</w:t>
      </w:r>
      <w:r>
        <w:rPr>
          <w:spacing w:val="-10"/>
          <w:sz w:val="24"/>
        </w:rPr>
        <w:t xml:space="preserve"> </w:t>
      </w:r>
      <w:r>
        <w:rPr>
          <w:sz w:val="24"/>
        </w:rPr>
        <w:t>Radiografer Rumah</w:t>
      </w:r>
      <w:r>
        <w:rPr>
          <w:spacing w:val="-6"/>
          <w:sz w:val="24"/>
        </w:rPr>
        <w:t xml:space="preserve"> </w:t>
      </w:r>
      <w:r>
        <w:rPr>
          <w:sz w:val="24"/>
        </w:rPr>
        <w:t>Sakit</w:t>
      </w:r>
    </w:p>
    <w:p w14:paraId="329A598E" w14:textId="77777777" w:rsidR="007432D2" w:rsidRDefault="007432D2" w:rsidP="007432D2">
      <w:pPr>
        <w:pStyle w:val="BodyText"/>
      </w:pPr>
    </w:p>
    <w:p w14:paraId="666A7320" w14:textId="77777777" w:rsidR="007432D2" w:rsidRDefault="007432D2" w:rsidP="007432D2">
      <w:pPr>
        <w:pStyle w:val="BodyText"/>
        <w:spacing w:before="1" w:line="480" w:lineRule="auto"/>
        <w:ind w:left="2729" w:right="1418" w:firstLine="360"/>
        <w:jc w:val="both"/>
      </w:pPr>
      <w:r>
        <w:t>Menambah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Radiografer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perbandingan kualitas</w:t>
      </w:r>
      <w:r>
        <w:rPr>
          <w:spacing w:val="1"/>
        </w:rPr>
        <w:t xml:space="preserve"> </w:t>
      </w:r>
      <w:r>
        <w:t xml:space="preserve">radiografi pemeriksaan </w:t>
      </w:r>
      <w:r>
        <w:rPr>
          <w:i/>
        </w:rPr>
        <w:t xml:space="preserve">Thorax </w:t>
      </w:r>
      <w:r>
        <w:t>proyeksi 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FFD 120</w:t>
      </w:r>
      <w:r>
        <w:rPr>
          <w:spacing w:val="4"/>
        </w:rPr>
        <w:t xml:space="preserve"> </w:t>
      </w:r>
      <w:r>
        <w:t>cm,</w:t>
      </w:r>
      <w:r>
        <w:rPr>
          <w:spacing w:val="3"/>
        </w:rPr>
        <w:t xml:space="preserve"> </w:t>
      </w:r>
      <w:r>
        <w:t>150</w:t>
      </w:r>
      <w:r>
        <w:rPr>
          <w:spacing w:val="3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cm.</w:t>
      </w:r>
    </w:p>
    <w:p w14:paraId="1CCF8AF6" w14:textId="77777777" w:rsidR="007432D2" w:rsidRDefault="007432D2" w:rsidP="007432D2">
      <w:pPr>
        <w:pStyle w:val="ListParagraph"/>
        <w:numPr>
          <w:ilvl w:val="2"/>
          <w:numId w:val="1"/>
        </w:numPr>
        <w:tabs>
          <w:tab w:val="left" w:pos="2730"/>
        </w:tabs>
        <w:ind w:left="2729" w:hanging="1005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Institusi</w:t>
      </w:r>
      <w:r>
        <w:rPr>
          <w:spacing w:val="-9"/>
          <w:sz w:val="24"/>
        </w:rPr>
        <w:t xml:space="preserve"> </w:t>
      </w:r>
      <w:r>
        <w:rPr>
          <w:sz w:val="24"/>
        </w:rPr>
        <w:t>DIII</w:t>
      </w:r>
      <w:r>
        <w:rPr>
          <w:spacing w:val="2"/>
          <w:sz w:val="24"/>
        </w:rPr>
        <w:t xml:space="preserve"> </w:t>
      </w:r>
      <w:r>
        <w:rPr>
          <w:sz w:val="24"/>
        </w:rPr>
        <w:t>Radiologi</w:t>
      </w:r>
      <w:r>
        <w:rPr>
          <w:spacing w:val="-9"/>
          <w:sz w:val="24"/>
        </w:rPr>
        <w:t xml:space="preserve"> </w:t>
      </w:r>
      <w:r>
        <w:rPr>
          <w:sz w:val="24"/>
        </w:rPr>
        <w:t>Stikes</w:t>
      </w:r>
      <w:r>
        <w:rPr>
          <w:spacing w:val="2"/>
          <w:sz w:val="24"/>
        </w:rPr>
        <w:t xml:space="preserve"> </w:t>
      </w:r>
      <w:r>
        <w:rPr>
          <w:sz w:val="24"/>
        </w:rPr>
        <w:t>Awal</w:t>
      </w:r>
      <w:r>
        <w:rPr>
          <w:spacing w:val="2"/>
          <w:sz w:val="24"/>
        </w:rPr>
        <w:t xml:space="preserve"> </w:t>
      </w:r>
      <w:r>
        <w:rPr>
          <w:sz w:val="24"/>
        </w:rPr>
        <w:t>Bros</w:t>
      </w:r>
      <w:r>
        <w:rPr>
          <w:spacing w:val="-2"/>
          <w:sz w:val="24"/>
        </w:rPr>
        <w:t xml:space="preserve"> </w:t>
      </w:r>
      <w:r>
        <w:rPr>
          <w:sz w:val="24"/>
        </w:rPr>
        <w:t>Pekanbaru</w:t>
      </w:r>
    </w:p>
    <w:p w14:paraId="6112CE44" w14:textId="77777777" w:rsidR="007432D2" w:rsidRDefault="007432D2" w:rsidP="007432D2">
      <w:pPr>
        <w:pStyle w:val="BodyText"/>
      </w:pPr>
    </w:p>
    <w:p w14:paraId="297FEACF" w14:textId="77777777" w:rsidR="007432D2" w:rsidRDefault="007432D2" w:rsidP="007432D2">
      <w:pPr>
        <w:pStyle w:val="BodyText"/>
        <w:spacing w:line="480" w:lineRule="auto"/>
        <w:ind w:left="2729" w:right="1418" w:firstLine="360"/>
        <w:jc w:val="both"/>
      </w:pPr>
      <w:r>
        <w:t>Dapat menambah wawasan dalam harfiah ilmu pengetahuan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program studi Diploma</w:t>
      </w:r>
      <w:r>
        <w:rPr>
          <w:spacing w:val="1"/>
        </w:rPr>
        <w:t xml:space="preserve"> </w:t>
      </w:r>
      <w:r>
        <w:t>III Teknik</w:t>
      </w:r>
      <w:r>
        <w:rPr>
          <w:spacing w:val="1"/>
        </w:rPr>
        <w:t xml:space="preserve"> </w:t>
      </w:r>
      <w:r>
        <w:t>Radiologi Sekolah Tinggi Ilmu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Bros Pekanbaru.</w:t>
      </w:r>
    </w:p>
    <w:p w14:paraId="33DD4C0C" w14:textId="77777777" w:rsidR="00593188" w:rsidRDefault="00593188"/>
    <w:sectPr w:rsidR="0059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CEBB" w14:textId="77777777" w:rsidR="00000000" w:rsidRDefault="0000000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BAFA" w14:textId="0C623E87" w:rsidR="00000000" w:rsidRDefault="007432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5FD474" wp14:editId="5F6A4EEA">
              <wp:simplePos x="0" y="0"/>
              <wp:positionH relativeFrom="page">
                <wp:posOffset>6374765</wp:posOffset>
              </wp:positionH>
              <wp:positionV relativeFrom="page">
                <wp:posOffset>447675</wp:posOffset>
              </wp:positionV>
              <wp:extent cx="146685" cy="180975"/>
              <wp:effectExtent l="0" t="0" r="0" b="0"/>
              <wp:wrapNone/>
              <wp:docPr id="806380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62409" w14:textId="77777777" w:rsidR="00000000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FD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95pt;margin-top:35.2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CiI7iE3wAAAAsBAAAPAAAAZHJzL2Rvd25yZXYueG1sTI/BTsMwEETvSPyDtUjcqN0iWpLGqSoE&#10;JyREGg4cnWSbWI3XIXbb8PdsT+U42qfZN9lmcr044RisJw3zmQKBVPvGUqvhq3x7eAYRoqHG9J5Q&#10;wy8G2OS3N5lJG3+mAk+72AouoZAaDV2MQyplqDt0Jsz8gMS3vR+diRzHVjajOXO56+VCqaV0xhJ/&#10;6MyALx3Wh93Radh+U/Fqfz6qz2Jf2LJMFL0vD1rf303bNYiIU7zCcNFndcjZqfJHaoLoOSv1mDCr&#10;YaWeQFwItVjxvEpDkiiQeSb/b8j/AAAA//8DAFBLAQItABQABgAIAAAAIQC2gziS/gAAAOEBAAAT&#10;AAAAAAAAAAAAAAAAAAAAAABbQ29udGVudF9UeXBlc10ueG1sUEsBAi0AFAAGAAgAAAAhADj9If/W&#10;AAAAlAEAAAsAAAAAAAAAAAAAAAAALwEAAF9yZWxzLy5yZWxzUEsBAi0AFAAGAAgAAAAhAKzxSOTV&#10;AQAAkAMAAA4AAAAAAAAAAAAAAAAALgIAAGRycy9lMm9Eb2MueG1sUEsBAi0AFAAGAAgAAAAhAKIj&#10;uITfAAAACwEAAA8AAAAAAAAAAAAAAAAALwQAAGRycy9kb3ducmV2LnhtbFBLBQYAAAAABAAEAPMA&#10;AAA7BQAAAAA=&#10;" filled="f" stroked="f">
              <v:textbox inset="0,0,0,0">
                <w:txbxContent>
                  <w:p w14:paraId="16662409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5E47"/>
    <w:multiLevelType w:val="multilevel"/>
    <w:tmpl w:val="1EDA00AE"/>
    <w:lvl w:ilvl="0">
      <w:start w:val="1"/>
      <w:numFmt w:val="decimal"/>
      <w:lvlText w:val="%1"/>
      <w:lvlJc w:val="left"/>
      <w:pPr>
        <w:ind w:left="1865" w:hanging="8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65" w:hanging="8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60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20" w:hanging="7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95" w:hanging="7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71" w:hanging="7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46" w:hanging="7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22" w:hanging="7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97" w:hanging="769"/>
      </w:pPr>
      <w:rPr>
        <w:rFonts w:hint="default"/>
        <w:lang w:val="id" w:eastAsia="en-US" w:bidi="ar-SA"/>
      </w:rPr>
    </w:lvl>
  </w:abstractNum>
  <w:num w:numId="1" w16cid:durableId="28065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D2"/>
    <w:rsid w:val="00593188"/>
    <w:rsid w:val="006D5081"/>
    <w:rsid w:val="007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E21E"/>
  <w15:chartTrackingRefBased/>
  <w15:docId w15:val="{D794BC3F-B674-49E7-BD55-A88F26C0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432D2"/>
    <w:pPr>
      <w:spacing w:before="6"/>
      <w:ind w:left="20" w:right="178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7432D2"/>
    <w:pPr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2D2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432D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432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2D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7432D2"/>
    <w:pPr>
      <w:ind w:left="3642" w:hanging="7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nadila melani</dc:creator>
  <cp:keywords/>
  <dc:description/>
  <cp:lastModifiedBy>nadila melani</cp:lastModifiedBy>
  <cp:revision>1</cp:revision>
  <dcterms:created xsi:type="dcterms:W3CDTF">2023-09-01T04:33:00Z</dcterms:created>
  <dcterms:modified xsi:type="dcterms:W3CDTF">2023-09-01T04:34:00Z</dcterms:modified>
</cp:coreProperties>
</file>